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61A6" w14:textId="77777777" w:rsidR="00AA6F4B" w:rsidRPr="00666A80" w:rsidRDefault="00AA6F4B" w:rsidP="00AA6F4B">
      <w:pPr>
        <w:rPr>
          <w:rFonts w:eastAsia="Times New Roman"/>
        </w:rPr>
      </w:pPr>
      <w:r w:rsidRPr="00666A80">
        <w:t>Заказчику</w:t>
      </w:r>
    </w:p>
    <w:p w14:paraId="6A5F0621" w14:textId="77777777" w:rsidR="00AA6F4B" w:rsidRPr="00666A80" w:rsidRDefault="00AA6F4B" w:rsidP="00AA6F4B">
      <w:r w:rsidRPr="00666A80">
        <w:t>АО «Терминал Владивосток»</w:t>
      </w:r>
    </w:p>
    <w:p w14:paraId="5A7AFE3F" w14:textId="77777777" w:rsidR="00AA6F4B" w:rsidRPr="00666A80" w:rsidRDefault="00AA6F4B" w:rsidP="00AA6F4B">
      <w:r w:rsidRPr="00666A80">
        <w:t xml:space="preserve">692760, Приморский край, </w:t>
      </w:r>
    </w:p>
    <w:p w14:paraId="3B78A40F" w14:textId="77777777" w:rsidR="00AA6F4B" w:rsidRPr="00666A80" w:rsidRDefault="00AA6F4B" w:rsidP="00AA6F4B">
      <w:r w:rsidRPr="00666A80">
        <w:t xml:space="preserve">г. Артем, ул. Владимира </w:t>
      </w:r>
      <w:proofErr w:type="spellStart"/>
      <w:r w:rsidRPr="00666A80">
        <w:t>Сайбеля</w:t>
      </w:r>
      <w:proofErr w:type="spellEnd"/>
      <w:r w:rsidRPr="00666A80">
        <w:t>, д.41</w:t>
      </w:r>
    </w:p>
    <w:p w14:paraId="1E3A9FE1" w14:textId="77777777" w:rsidR="00AA6F4B" w:rsidRPr="00666A80" w:rsidRDefault="00AA6F4B" w:rsidP="00AA6F4B">
      <w:pPr>
        <w:pStyle w:val="a3"/>
        <w:tabs>
          <w:tab w:val="right" w:pos="9638"/>
        </w:tabs>
        <w:ind w:firstLine="709"/>
      </w:pPr>
      <w:r w:rsidRPr="00666A80">
        <w:tab/>
        <w:t xml:space="preserve">   «____»_______________20__г.</w:t>
      </w:r>
    </w:p>
    <w:p w14:paraId="4A1438B4" w14:textId="77777777" w:rsidR="00AA6F4B" w:rsidRPr="00666A80" w:rsidRDefault="00AA6F4B" w:rsidP="00AA6F4B">
      <w:pPr>
        <w:ind w:firstLine="709"/>
        <w:jc w:val="right"/>
      </w:pPr>
    </w:p>
    <w:p w14:paraId="04D0338D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ЗАЯВКА</w:t>
      </w:r>
    </w:p>
    <w:p w14:paraId="425659C0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на участие в запросе предложений на право заключения Договора с__________________________________________________________</w:t>
      </w:r>
    </w:p>
    <w:p w14:paraId="05BDF711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color w:val="000000"/>
          <w:spacing w:val="-1"/>
          <w:kern w:val="0"/>
          <w:lang w:eastAsia="ru-RU"/>
        </w:rPr>
        <w:t>в новом аэровокзальном комплексе международного аэропорта «Кневичи» г. Владивостока для размещения ___________________________________</w:t>
      </w:r>
    </w:p>
    <w:p w14:paraId="63BBF242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color w:val="000000"/>
          <w:spacing w:val="-1"/>
          <w:kern w:val="0"/>
          <w:lang w:eastAsia="ru-RU"/>
        </w:rPr>
      </w:pPr>
      <w:r w:rsidRPr="00CE7336">
        <w:rPr>
          <w:rFonts w:eastAsia="Times New Roman"/>
          <w:color w:val="000000"/>
          <w:spacing w:val="-1"/>
          <w:kern w:val="0"/>
          <w:lang w:eastAsia="ru-RU"/>
        </w:rPr>
        <w:t xml:space="preserve">с </w:t>
      </w:r>
      <w:r w:rsidR="00281A75">
        <w:rPr>
          <w:rFonts w:eastAsia="Times New Roman"/>
          <w:color w:val="000000"/>
          <w:spacing w:val="-1"/>
          <w:kern w:val="0"/>
          <w:lang w:eastAsia="ru-RU"/>
        </w:rPr>
        <w:t>______________</w:t>
      </w:r>
      <w:r w:rsidRPr="00CE7336">
        <w:rPr>
          <w:rFonts w:eastAsia="Times New Roman"/>
          <w:color w:val="000000"/>
          <w:spacing w:val="-1"/>
          <w:kern w:val="0"/>
          <w:lang w:eastAsia="ru-RU"/>
        </w:rPr>
        <w:t xml:space="preserve">года по </w:t>
      </w:r>
      <w:r w:rsidR="00281A75">
        <w:rPr>
          <w:rFonts w:eastAsia="Times New Roman"/>
          <w:color w:val="000000"/>
          <w:spacing w:val="-1"/>
          <w:kern w:val="0"/>
          <w:lang w:eastAsia="ru-RU"/>
        </w:rPr>
        <w:t>_____________</w:t>
      </w:r>
      <w:r w:rsidRPr="00CE7336">
        <w:rPr>
          <w:rFonts w:eastAsia="Times New Roman"/>
          <w:color w:val="000000"/>
          <w:spacing w:val="-1"/>
          <w:kern w:val="0"/>
          <w:lang w:eastAsia="ru-RU"/>
        </w:rPr>
        <w:t xml:space="preserve"> года.</w:t>
      </w:r>
    </w:p>
    <w:p w14:paraId="3C49B8D3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color w:val="000000"/>
          <w:spacing w:val="-1"/>
          <w:kern w:val="0"/>
          <w:lang w:eastAsia="ru-RU"/>
        </w:rPr>
      </w:pPr>
    </w:p>
    <w:p w14:paraId="7344513D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Изучив документацию о проведении запроса предложений, получение которой настоящим удостоверяется, организация «________________________________», почтовый и юридический адрес: ______________________, телефон: _____________, готово заключить договор аренды части нежилого помещения в новом аэровокзальном комплексе международного аэропорта «Кневичи»                                                   г. Владивостока для размещения _____________</w:t>
      </w:r>
      <w:r w:rsidRPr="00666A80">
        <w:rPr>
          <w:rFonts w:eastAsia="Times New Roman"/>
          <w:kern w:val="0"/>
          <w:shd w:val="clear" w:color="auto" w:fill="FFFFFF"/>
          <w:lang w:eastAsia="ar-SA"/>
        </w:rPr>
        <w:t xml:space="preserve"> с ________ по _______ гг.,</w:t>
      </w:r>
      <w:r w:rsidRPr="00666A80">
        <w:rPr>
          <w:rFonts w:eastAsia="Times New Roman"/>
          <w:kern w:val="0"/>
          <w:lang w:eastAsia="ar-SA"/>
        </w:rPr>
        <w:t xml:space="preserve"> в соответствии с условиями документации.</w:t>
      </w:r>
    </w:p>
    <w:p w14:paraId="1EED8228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 xml:space="preserve">Мы, _____________________ предлагаем заключить договор на следующих условиях: </w:t>
      </w:r>
    </w:p>
    <w:p w14:paraId="18A6E8B6" w14:textId="77777777" w:rsidR="00AA6F4B" w:rsidRPr="00666A80" w:rsidRDefault="00AA6F4B" w:rsidP="00AA6F4B">
      <w:pPr>
        <w:widowControl/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kern w:val="0"/>
          <w:lang w:eastAsia="ar-SA"/>
        </w:rPr>
      </w:pPr>
    </w:p>
    <w:tbl>
      <w:tblPr>
        <w:tblStyle w:val="10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559"/>
        <w:gridCol w:w="1984"/>
        <w:gridCol w:w="1134"/>
      </w:tblGrid>
      <w:tr w:rsidR="00AA6F4B" w:rsidRPr="00666A80" w14:paraId="415AADCB" w14:textId="77777777" w:rsidTr="00A4583A">
        <w:tc>
          <w:tcPr>
            <w:tcW w:w="993" w:type="dxa"/>
            <w:vAlign w:val="center"/>
          </w:tcPr>
          <w:p w14:paraId="563A6016" w14:textId="77777777" w:rsidR="00AA6F4B" w:rsidRPr="00666A80" w:rsidRDefault="00AA6F4B" w:rsidP="00A4583A">
            <w:pPr>
              <w:widowControl/>
              <w:ind w:right="317" w:firstLine="1"/>
              <w:rPr>
                <w:rFonts w:eastAsia="Times New Roman"/>
                <w:b/>
                <w:kern w:val="0"/>
                <w:lang w:eastAsia="ar-SA"/>
              </w:rPr>
            </w:pPr>
            <w:r w:rsidRPr="00666A80">
              <w:rPr>
                <w:rFonts w:eastAsia="Times New Roman"/>
                <w:b/>
                <w:kern w:val="0"/>
                <w:lang w:eastAsia="ar-SA"/>
              </w:rPr>
              <w:t>№ п/п</w:t>
            </w:r>
          </w:p>
        </w:tc>
        <w:tc>
          <w:tcPr>
            <w:tcW w:w="3402" w:type="dxa"/>
            <w:vAlign w:val="center"/>
          </w:tcPr>
          <w:p w14:paraId="18852142" w14:textId="77777777" w:rsidR="00AA6F4B" w:rsidRPr="00666A80" w:rsidRDefault="00AA6F4B" w:rsidP="00A4583A">
            <w:pPr>
              <w:widowControl/>
              <w:rPr>
                <w:rFonts w:eastAsia="Times New Roman"/>
                <w:b/>
                <w:kern w:val="0"/>
                <w:lang w:eastAsia="ar-SA"/>
              </w:rPr>
            </w:pPr>
            <w:r w:rsidRPr="00666A80">
              <w:rPr>
                <w:rFonts w:eastAsia="Times New Roman"/>
                <w:b/>
                <w:kern w:val="0"/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6599EB8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b/>
                <w:kern w:val="0"/>
                <w:lang w:eastAsia="ar-SA"/>
              </w:rPr>
            </w:pPr>
            <w:r w:rsidRPr="00666A80">
              <w:rPr>
                <w:rFonts w:eastAsia="Times New Roman"/>
                <w:b/>
                <w:kern w:val="0"/>
                <w:lang w:eastAsia="ar-SA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772AC617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b/>
                <w:kern w:val="0"/>
                <w:lang w:eastAsia="ar-SA"/>
              </w:rPr>
            </w:pPr>
            <w:r w:rsidRPr="00666A80">
              <w:rPr>
                <w:rFonts w:eastAsia="Times New Roman"/>
                <w:b/>
                <w:kern w:val="0"/>
                <w:lang w:eastAsia="ar-SA"/>
              </w:rPr>
              <w:t>Значение (цифрами и прописью)</w:t>
            </w:r>
          </w:p>
        </w:tc>
        <w:tc>
          <w:tcPr>
            <w:tcW w:w="1134" w:type="dxa"/>
            <w:vAlign w:val="center"/>
          </w:tcPr>
          <w:p w14:paraId="3EFE6AF9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b/>
                <w:kern w:val="0"/>
                <w:lang w:eastAsia="ar-SA"/>
              </w:rPr>
            </w:pPr>
            <w:r w:rsidRPr="00666A80">
              <w:rPr>
                <w:rFonts w:eastAsia="Times New Roman"/>
                <w:b/>
                <w:kern w:val="0"/>
                <w:lang w:eastAsia="ar-SA"/>
              </w:rPr>
              <w:t>Примечание</w:t>
            </w:r>
          </w:p>
        </w:tc>
      </w:tr>
      <w:tr w:rsidR="00AA6F4B" w:rsidRPr="00666A80" w14:paraId="6AC69EC1" w14:textId="77777777" w:rsidTr="00A4583A">
        <w:tc>
          <w:tcPr>
            <w:tcW w:w="993" w:type="dxa"/>
          </w:tcPr>
          <w:p w14:paraId="4ECA2EB2" w14:textId="77777777" w:rsidR="00AA6F4B" w:rsidRPr="00666A80" w:rsidRDefault="00AA6F4B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1</w:t>
            </w:r>
          </w:p>
        </w:tc>
        <w:tc>
          <w:tcPr>
            <w:tcW w:w="3402" w:type="dxa"/>
          </w:tcPr>
          <w:p w14:paraId="3D6E365C" w14:textId="77777777" w:rsidR="00AA6F4B" w:rsidRPr="00666A80" w:rsidRDefault="00AA6F4B" w:rsidP="00A4583A">
            <w:pPr>
              <w:widowControl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Фиксированная сумма оплаты в месяц (с НДС)</w:t>
            </w:r>
          </w:p>
        </w:tc>
        <w:tc>
          <w:tcPr>
            <w:tcW w:w="1559" w:type="dxa"/>
          </w:tcPr>
          <w:p w14:paraId="48283D24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руб.</w:t>
            </w:r>
          </w:p>
        </w:tc>
        <w:tc>
          <w:tcPr>
            <w:tcW w:w="1984" w:type="dxa"/>
          </w:tcPr>
          <w:p w14:paraId="4ABE6020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047A817F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  <w:tr w:rsidR="00AA6F4B" w:rsidRPr="00666A80" w14:paraId="476E0C3E" w14:textId="77777777" w:rsidTr="00A4583A">
        <w:tc>
          <w:tcPr>
            <w:tcW w:w="993" w:type="dxa"/>
          </w:tcPr>
          <w:p w14:paraId="60C5461A" w14:textId="77777777" w:rsidR="00AA6F4B" w:rsidRPr="00666A80" w:rsidRDefault="00AA6F4B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2</w:t>
            </w:r>
          </w:p>
        </w:tc>
        <w:tc>
          <w:tcPr>
            <w:tcW w:w="3402" w:type="dxa"/>
          </w:tcPr>
          <w:p w14:paraId="0B1F342E" w14:textId="77777777" w:rsidR="00AA6F4B" w:rsidRPr="00666A80" w:rsidRDefault="00AA6F4B" w:rsidP="00A4583A">
            <w:pPr>
              <w:widowControl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Концессионные отчисления</w:t>
            </w:r>
          </w:p>
        </w:tc>
        <w:tc>
          <w:tcPr>
            <w:tcW w:w="1559" w:type="dxa"/>
          </w:tcPr>
          <w:p w14:paraId="47218F4B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%</w:t>
            </w:r>
          </w:p>
        </w:tc>
        <w:tc>
          <w:tcPr>
            <w:tcW w:w="1984" w:type="dxa"/>
          </w:tcPr>
          <w:p w14:paraId="6D830E21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57C1F8AE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  <w:tr w:rsidR="00AA6F4B" w:rsidRPr="00666A80" w14:paraId="2D352558" w14:textId="77777777" w:rsidTr="00A4583A">
        <w:tc>
          <w:tcPr>
            <w:tcW w:w="993" w:type="dxa"/>
          </w:tcPr>
          <w:p w14:paraId="63D888FA" w14:textId="77777777" w:rsidR="00AA6F4B" w:rsidRPr="00666A80" w:rsidRDefault="00AA6F4B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3</w:t>
            </w:r>
          </w:p>
        </w:tc>
        <w:tc>
          <w:tcPr>
            <w:tcW w:w="3402" w:type="dxa"/>
          </w:tcPr>
          <w:p w14:paraId="050BD297" w14:textId="77777777" w:rsidR="00AA6F4B" w:rsidRPr="00666A80" w:rsidRDefault="00AA6F4B" w:rsidP="00A4583A">
            <w:pPr>
              <w:widowControl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 xml:space="preserve">Прогноз </w:t>
            </w:r>
            <w:r w:rsidR="00281A75">
              <w:rPr>
                <w:rFonts w:eastAsia="Times New Roman"/>
                <w:kern w:val="0"/>
                <w:lang w:eastAsia="ar-SA"/>
              </w:rPr>
              <w:t xml:space="preserve"> продаж (</w:t>
            </w:r>
            <w:r w:rsidRPr="00666A80">
              <w:rPr>
                <w:rFonts w:eastAsia="Times New Roman"/>
                <w:kern w:val="0"/>
                <w:lang w:eastAsia="ar-SA"/>
              </w:rPr>
              <w:t>ежегодной выручки</w:t>
            </w:r>
            <w:r w:rsidR="00281A75">
              <w:rPr>
                <w:rFonts w:eastAsia="Times New Roman"/>
                <w:kern w:val="0"/>
                <w:lang w:eastAsia="ar-SA"/>
              </w:rPr>
              <w:t>)</w:t>
            </w:r>
            <w:r w:rsidRPr="00666A80">
              <w:rPr>
                <w:rFonts w:eastAsia="Times New Roman"/>
                <w:kern w:val="0"/>
                <w:lang w:eastAsia="ar-SA"/>
              </w:rPr>
              <w:t>, начиная с момента заключения договора и до окончания срока его действия</w:t>
            </w:r>
          </w:p>
        </w:tc>
        <w:tc>
          <w:tcPr>
            <w:tcW w:w="1559" w:type="dxa"/>
          </w:tcPr>
          <w:p w14:paraId="319A9052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руб.</w:t>
            </w:r>
          </w:p>
        </w:tc>
        <w:tc>
          <w:tcPr>
            <w:tcW w:w="1984" w:type="dxa"/>
          </w:tcPr>
          <w:p w14:paraId="119F6CBD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2C1B450F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  <w:tr w:rsidR="00281A75" w:rsidRPr="00666A80" w14:paraId="00C50F7C" w14:textId="77777777" w:rsidTr="00A4583A">
        <w:tc>
          <w:tcPr>
            <w:tcW w:w="993" w:type="dxa"/>
          </w:tcPr>
          <w:p w14:paraId="6AE67316" w14:textId="77777777" w:rsidR="00281A75" w:rsidRPr="00666A80" w:rsidRDefault="00281A75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4</w:t>
            </w:r>
          </w:p>
        </w:tc>
        <w:tc>
          <w:tcPr>
            <w:tcW w:w="3402" w:type="dxa"/>
          </w:tcPr>
          <w:p w14:paraId="25DA1632" w14:textId="77777777" w:rsidR="00281A75" w:rsidRPr="00666A80" w:rsidRDefault="00281A75" w:rsidP="00281A75">
            <w:pPr>
              <w:widowControl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Планируемый объем инвестиций в коммерческий объект</w:t>
            </w:r>
          </w:p>
        </w:tc>
        <w:tc>
          <w:tcPr>
            <w:tcW w:w="1559" w:type="dxa"/>
          </w:tcPr>
          <w:p w14:paraId="3A9231BD" w14:textId="77777777" w:rsidR="00281A75" w:rsidRPr="00666A80" w:rsidRDefault="00281A75" w:rsidP="00281A75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руб.</w:t>
            </w:r>
          </w:p>
        </w:tc>
        <w:tc>
          <w:tcPr>
            <w:tcW w:w="1984" w:type="dxa"/>
          </w:tcPr>
          <w:p w14:paraId="158AF4A2" w14:textId="77777777" w:rsidR="00281A75" w:rsidRPr="00666A80" w:rsidRDefault="00281A75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0ED79D95" w14:textId="77777777" w:rsidR="00281A75" w:rsidRPr="00666A80" w:rsidRDefault="00281A75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  <w:tr w:rsidR="00AA6F4B" w:rsidRPr="00666A80" w14:paraId="2FE68885" w14:textId="77777777" w:rsidTr="00A4583A">
        <w:tc>
          <w:tcPr>
            <w:tcW w:w="993" w:type="dxa"/>
          </w:tcPr>
          <w:p w14:paraId="22EFBDEC" w14:textId="77777777" w:rsidR="00AA6F4B" w:rsidRPr="00666A80" w:rsidRDefault="00281A75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5</w:t>
            </w:r>
          </w:p>
        </w:tc>
        <w:tc>
          <w:tcPr>
            <w:tcW w:w="3402" w:type="dxa"/>
          </w:tcPr>
          <w:p w14:paraId="6255D136" w14:textId="77777777" w:rsidR="00AA6F4B" w:rsidRPr="00666A80" w:rsidRDefault="00AA6F4B" w:rsidP="00A4583A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666A80">
              <w:rPr>
                <w:rFonts w:eastAsia="Times New Roman"/>
                <w:kern w:val="0"/>
                <w:lang w:eastAsia="ru-RU"/>
              </w:rPr>
              <w:t>Опыт работы по договорам аренды и опыт работы по виду деятельности,</w:t>
            </w:r>
          </w:p>
          <w:p w14:paraId="1147FF17" w14:textId="77777777" w:rsidR="00AA6F4B" w:rsidRPr="00666A80" w:rsidRDefault="00AA6F4B" w:rsidP="00A4583A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666A80">
              <w:rPr>
                <w:rFonts w:eastAsia="Times New Roman"/>
                <w:kern w:val="0"/>
                <w:lang w:eastAsia="ru-RU"/>
              </w:rPr>
              <w:t xml:space="preserve">заявленному для осуществления в рамках договора аренды </w:t>
            </w:r>
          </w:p>
        </w:tc>
        <w:tc>
          <w:tcPr>
            <w:tcW w:w="1559" w:type="dxa"/>
          </w:tcPr>
          <w:p w14:paraId="1211D7E5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лет</w:t>
            </w:r>
          </w:p>
        </w:tc>
        <w:tc>
          <w:tcPr>
            <w:tcW w:w="1984" w:type="dxa"/>
          </w:tcPr>
          <w:p w14:paraId="51942B0E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3C44A123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  <w:tr w:rsidR="00AA6F4B" w:rsidRPr="00666A80" w14:paraId="6586683C" w14:textId="77777777" w:rsidTr="00A4583A">
        <w:tc>
          <w:tcPr>
            <w:tcW w:w="993" w:type="dxa"/>
          </w:tcPr>
          <w:p w14:paraId="3A1010C3" w14:textId="77777777" w:rsidR="00AA6F4B" w:rsidRPr="00666A80" w:rsidRDefault="00281A75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6</w:t>
            </w:r>
          </w:p>
        </w:tc>
        <w:tc>
          <w:tcPr>
            <w:tcW w:w="3402" w:type="dxa"/>
          </w:tcPr>
          <w:p w14:paraId="155FD665" w14:textId="77777777" w:rsidR="00AA6F4B" w:rsidRPr="00666A80" w:rsidRDefault="00AA6F4B" w:rsidP="00A4583A">
            <w:pPr>
              <w:widowControl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Срок действия ценового предложения</w:t>
            </w:r>
          </w:p>
        </w:tc>
        <w:tc>
          <w:tcPr>
            <w:tcW w:w="1559" w:type="dxa"/>
          </w:tcPr>
          <w:p w14:paraId="18B09418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дни</w:t>
            </w:r>
          </w:p>
        </w:tc>
        <w:tc>
          <w:tcPr>
            <w:tcW w:w="1984" w:type="dxa"/>
          </w:tcPr>
          <w:p w14:paraId="492E276C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0AAB37C0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  <w:tr w:rsidR="00AA6F4B" w:rsidRPr="00666A80" w14:paraId="04D9B967" w14:textId="77777777" w:rsidTr="00A4583A">
        <w:tc>
          <w:tcPr>
            <w:tcW w:w="993" w:type="dxa"/>
          </w:tcPr>
          <w:p w14:paraId="7059BB6F" w14:textId="77777777" w:rsidR="00AA6F4B" w:rsidRPr="00666A80" w:rsidRDefault="00281A75" w:rsidP="00A4583A">
            <w:pPr>
              <w:widowControl/>
              <w:ind w:right="317" w:firstLine="1"/>
              <w:rPr>
                <w:rFonts w:eastAsia="Times New Roman"/>
                <w:kern w:val="0"/>
                <w:lang w:eastAsia="ar-SA"/>
              </w:rPr>
            </w:pPr>
            <w:r>
              <w:rPr>
                <w:rFonts w:eastAsia="Times New Roman"/>
                <w:kern w:val="0"/>
                <w:lang w:eastAsia="ar-SA"/>
              </w:rPr>
              <w:t>7</w:t>
            </w:r>
          </w:p>
        </w:tc>
        <w:tc>
          <w:tcPr>
            <w:tcW w:w="3402" w:type="dxa"/>
          </w:tcPr>
          <w:p w14:paraId="3D7871E8" w14:textId="77777777" w:rsidR="00AA6F4B" w:rsidRPr="00666A80" w:rsidRDefault="00AA6F4B" w:rsidP="00A4583A">
            <w:pPr>
              <w:widowControl/>
              <w:rPr>
                <w:rFonts w:eastAsia="Times New Roman"/>
                <w:kern w:val="0"/>
                <w:lang w:eastAsia="ar-SA"/>
              </w:rPr>
            </w:pPr>
            <w:r w:rsidRPr="00666A80">
              <w:rPr>
                <w:rFonts w:eastAsia="Times New Roman"/>
                <w:kern w:val="0"/>
                <w:lang w:eastAsia="ar-SA"/>
              </w:rPr>
              <w:t>Иные предложения Участника об условиях исполнения договора</w:t>
            </w:r>
          </w:p>
        </w:tc>
        <w:tc>
          <w:tcPr>
            <w:tcW w:w="1559" w:type="dxa"/>
          </w:tcPr>
          <w:p w14:paraId="50B6B05D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984" w:type="dxa"/>
          </w:tcPr>
          <w:p w14:paraId="0B98CCE2" w14:textId="77777777" w:rsidR="00AA6F4B" w:rsidRPr="00666A80" w:rsidRDefault="00AA6F4B" w:rsidP="00A4583A">
            <w:pPr>
              <w:widowControl/>
              <w:ind w:firstLine="33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134" w:type="dxa"/>
          </w:tcPr>
          <w:p w14:paraId="7FF8BF8E" w14:textId="77777777" w:rsidR="00AA6F4B" w:rsidRPr="00666A80" w:rsidRDefault="00AA6F4B" w:rsidP="00A4583A">
            <w:pPr>
              <w:widowControl/>
              <w:ind w:firstLine="34"/>
              <w:rPr>
                <w:rFonts w:eastAsia="Times New Roman"/>
                <w:kern w:val="0"/>
                <w:lang w:eastAsia="ar-SA"/>
              </w:rPr>
            </w:pPr>
          </w:p>
        </w:tc>
      </w:tr>
    </w:tbl>
    <w:p w14:paraId="2FAA5FFD" w14:textId="77777777" w:rsidR="00AA6F4B" w:rsidRPr="00666A80" w:rsidRDefault="00AA6F4B" w:rsidP="00AA6F4B">
      <w:pPr>
        <w:widowControl/>
        <w:suppressAutoHyphens w:val="0"/>
        <w:ind w:firstLine="709"/>
        <w:rPr>
          <w:rFonts w:eastAsia="Times New Roman"/>
          <w:kern w:val="0"/>
          <w:lang w:eastAsia="ar-SA"/>
        </w:rPr>
      </w:pPr>
    </w:p>
    <w:p w14:paraId="36312FE6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b/>
          <w:kern w:val="0"/>
          <w:lang w:eastAsia="ar-SA"/>
        </w:rPr>
      </w:pPr>
      <w:r w:rsidRPr="00666A80">
        <w:rPr>
          <w:rFonts w:eastAsia="Times New Roman"/>
          <w:b/>
          <w:kern w:val="0"/>
          <w:lang w:eastAsia="ar-SA"/>
        </w:rPr>
        <w:t>Заявка имеет следующие приложения:</w:t>
      </w:r>
    </w:p>
    <w:p w14:paraId="18074CDE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napToGri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Анкета Участника;</w:t>
      </w:r>
    </w:p>
    <w:p w14:paraId="6B1CB0F8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Копия Устава;</w:t>
      </w:r>
    </w:p>
    <w:p w14:paraId="46BE0F82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Копия свидетельства о государственной регистрации (ОГРН);</w:t>
      </w:r>
    </w:p>
    <w:p w14:paraId="0465B9FC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lastRenderedPageBreak/>
        <w:t>Копия приказа о назначении генерального директора;</w:t>
      </w:r>
    </w:p>
    <w:p w14:paraId="4D9C9E29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Копия свидетельства о постановке на налоговый учет (ИНН);</w:t>
      </w:r>
    </w:p>
    <w:p w14:paraId="0C6C6BC8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Справка налогового органа об отсутствии у организации просроченной задолженности по обязательствам и платежам в бюджеты всех уровней и внебюджетные фонды, полученной не ранее 60 (шестидесяти) дней до подачи заявки;</w:t>
      </w:r>
    </w:p>
    <w:p w14:paraId="366F85D0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Копии лицензий (разрешений), в случае если такие лицензии (разрешения) необходимы для осуществления деятельности на территории РФ при сдаче в аренду помещения;</w:t>
      </w:r>
    </w:p>
    <w:p w14:paraId="6F6D5234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Выписка/копия выписки ЕГРЮЛ;</w:t>
      </w:r>
    </w:p>
    <w:p w14:paraId="4FF78655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 xml:space="preserve">Реквизиты компании, контактные телефоны, факс, электронный адрес (в формате Word); </w:t>
      </w:r>
    </w:p>
    <w:p w14:paraId="65E94504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Оригинал доверенности, в случае, если договор подписывает не генеральный директор;</w:t>
      </w:r>
    </w:p>
    <w:p w14:paraId="41099800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 xml:space="preserve"> Платежное поручение с отметкой банка, подтверждающее факт перевода денежных средств в обеспечение заявки;</w:t>
      </w:r>
    </w:p>
    <w:p w14:paraId="281900E8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ind w:left="0" w:firstLine="709"/>
        <w:contextualSpacing/>
        <w:jc w:val="both"/>
        <w:rPr>
          <w:rFonts w:eastAsia="Calibri"/>
        </w:rPr>
      </w:pPr>
      <w:r w:rsidRPr="00666A80">
        <w:rPr>
          <w:rFonts w:eastAsia="Calibri"/>
        </w:rPr>
        <w:t>Договор обеспечения предложения, подписанный со стороны Участника;</w:t>
      </w:r>
    </w:p>
    <w:p w14:paraId="62449401" w14:textId="77777777" w:rsidR="00AA6F4B" w:rsidRPr="00666A80" w:rsidRDefault="00AA6F4B" w:rsidP="00AA6F4B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napToGri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Иные документы, предоставляемые по желанию Участника.</w:t>
      </w:r>
    </w:p>
    <w:p w14:paraId="7BEECE64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Мы ознакомлены с условиями договора, в том числе условиями оплаты и обеспечения исполнения договора.</w:t>
      </w:r>
    </w:p>
    <w:p w14:paraId="1370BEFA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 xml:space="preserve">Настоящей Заявкой подтверждаем, что против </w:t>
      </w:r>
    </w:p>
    <w:p w14:paraId="675B3EFB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i/>
          <w:kern w:val="0"/>
          <w:lang w:eastAsia="ar-SA"/>
        </w:rPr>
      </w:pPr>
      <w:r w:rsidRPr="00666A80">
        <w:rPr>
          <w:rFonts w:eastAsia="Times New Roman"/>
          <w:i/>
          <w:kern w:val="0"/>
          <w:lang w:eastAsia="ar-SA"/>
        </w:rPr>
        <w:t>___________________________________________________________</w:t>
      </w:r>
    </w:p>
    <w:p w14:paraId="328C0BEF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i/>
          <w:kern w:val="0"/>
          <w:lang w:eastAsia="ar-SA"/>
        </w:rPr>
      </w:pPr>
      <w:r w:rsidRPr="00666A80">
        <w:rPr>
          <w:rFonts w:eastAsia="Times New Roman"/>
          <w:i/>
          <w:kern w:val="0"/>
          <w:lang w:eastAsia="ar-SA"/>
        </w:rPr>
        <w:t xml:space="preserve"> (наименование организации Участника)</w:t>
      </w:r>
    </w:p>
    <w:p w14:paraId="41B2A71E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14:paraId="7DC1F4D3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Настоящей Заявкой гарантируем достоверность представленной нами в Заявке информации и подтверждаем право организатора запроса предложений/комиссии, не противоречащее требованию формировании равных для всех Участников Запроса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14DA3512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В случае, если наши предложения будут признаны лучшими, мы берем на себя обязательства подписать Договор в соответствии с требованиями документации и условиями наших цен, в срок 14 (четырнадцать) календарных дней со дня подписания оценочного протокола.</w:t>
      </w:r>
    </w:p>
    <w:p w14:paraId="1232B51B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В случае, если наши предложения будут лучшими после цен победителя, а победитель будет признан уклонившимся от заключения Договора, мы обязуемся подписать данный Договор в соответствии с требованиями документации и условиями нашего предложения по цене.</w:t>
      </w:r>
    </w:p>
    <w:p w14:paraId="3E5A7DD0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 xml:space="preserve">Сообщаем, что для оперативного уведомления нас по вопросам организационного характера и взаимодействия с организатором нами уполномочен: </w:t>
      </w:r>
    </w:p>
    <w:p w14:paraId="30996676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kern w:val="0"/>
          <w:u w:val="single"/>
          <w:lang w:eastAsia="ar-SA"/>
        </w:rPr>
      </w:pPr>
      <w:r w:rsidRPr="00666A80">
        <w:rPr>
          <w:rFonts w:eastAsia="Times New Roman"/>
          <w:kern w:val="0"/>
          <w:u w:val="single"/>
          <w:lang w:eastAsia="ar-SA"/>
        </w:rPr>
        <w:t>___________________________________________________________</w:t>
      </w:r>
    </w:p>
    <w:p w14:paraId="07FC84CD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i/>
          <w:kern w:val="0"/>
          <w:lang w:eastAsia="ar-SA"/>
        </w:rPr>
      </w:pPr>
      <w:r w:rsidRPr="00666A80">
        <w:rPr>
          <w:rFonts w:eastAsia="Times New Roman"/>
          <w:b/>
          <w:i/>
          <w:kern w:val="0"/>
          <w:lang w:eastAsia="ar-SA"/>
        </w:rPr>
        <w:t>(Ф.И.О., телефон, электронный адрес работника организации – Участника)</w:t>
      </w:r>
    </w:p>
    <w:p w14:paraId="7D7F6E55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Все сведения о проведении запроса предложений просим сообщать уполномоченному лицу.</w:t>
      </w:r>
    </w:p>
    <w:p w14:paraId="1CB8A61F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цен.</w:t>
      </w:r>
    </w:p>
    <w:p w14:paraId="72C9B4D2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lastRenderedPageBreak/>
        <w:t>Наши юридический и фактический адреса: _______________________________</w:t>
      </w:r>
    </w:p>
    <w:p w14:paraId="3F2ADA05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>Корреспонденцию в наш адрес просим направлять по адресу: __________________________________________</w:t>
      </w:r>
    </w:p>
    <w:p w14:paraId="69FAC3DC" w14:textId="77777777" w:rsidR="00AA6F4B" w:rsidRPr="00666A80" w:rsidRDefault="00AA6F4B" w:rsidP="00AA6F4B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kern w:val="0"/>
          <w:lang w:eastAsia="ar-SA"/>
        </w:rPr>
        <w:t xml:space="preserve">К настоящей Заявке прилагаются документы согласно описи. </w:t>
      </w:r>
    </w:p>
    <w:p w14:paraId="5438CB27" w14:textId="77777777" w:rsidR="00AA6F4B" w:rsidRPr="00666A80" w:rsidRDefault="00AA6F4B" w:rsidP="00AA6F4B">
      <w:pPr>
        <w:widowControl/>
        <w:suppressAutoHyphens w:val="0"/>
        <w:ind w:firstLine="709"/>
        <w:rPr>
          <w:rFonts w:eastAsia="Times New Roman"/>
          <w:kern w:val="0"/>
          <w:lang w:eastAsia="ar-SA"/>
        </w:rPr>
      </w:pPr>
    </w:p>
    <w:p w14:paraId="21D67727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b/>
          <w:kern w:val="0"/>
          <w:lang w:eastAsia="ar-SA"/>
        </w:rPr>
        <w:t>Генеральный директор</w:t>
      </w:r>
      <w:r w:rsidRPr="00666A80">
        <w:rPr>
          <w:rFonts w:eastAsia="Times New Roman"/>
          <w:kern w:val="0"/>
          <w:lang w:eastAsia="ar-SA"/>
        </w:rPr>
        <w:t>__________________________ /Ф.И.О./</w:t>
      </w:r>
    </w:p>
    <w:p w14:paraId="3BA5E0CB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i/>
          <w:kern w:val="0"/>
          <w:vertAlign w:val="superscript"/>
          <w:lang w:eastAsia="ar-SA"/>
        </w:rPr>
      </w:pPr>
      <w:r w:rsidRPr="00666A80">
        <w:rPr>
          <w:rFonts w:eastAsia="Times New Roman"/>
          <w:i/>
          <w:kern w:val="0"/>
          <w:vertAlign w:val="superscript"/>
          <w:lang w:eastAsia="ar-SA"/>
        </w:rPr>
        <w:t>(подпись)</w:t>
      </w:r>
    </w:p>
    <w:p w14:paraId="65ADAC7A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kern w:val="0"/>
          <w:lang w:eastAsia="ar-SA"/>
        </w:rPr>
      </w:pPr>
      <w:r w:rsidRPr="00666A80">
        <w:rPr>
          <w:rFonts w:eastAsia="Times New Roman"/>
          <w:b/>
          <w:kern w:val="0"/>
          <w:lang w:eastAsia="ar-SA"/>
        </w:rPr>
        <w:t>Главный бухгалтер</w:t>
      </w:r>
      <w:r w:rsidRPr="00666A80">
        <w:rPr>
          <w:rFonts w:eastAsia="Times New Roman"/>
          <w:kern w:val="0"/>
          <w:lang w:eastAsia="ar-SA"/>
        </w:rPr>
        <w:t xml:space="preserve">       ___________________________/Ф.И.О</w:t>
      </w:r>
    </w:p>
    <w:p w14:paraId="52BEB144" w14:textId="77777777" w:rsidR="00AA6F4B" w:rsidRPr="00666A80" w:rsidRDefault="00AA6F4B" w:rsidP="00AA6F4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kern w:val="0"/>
          <w:lang w:eastAsia="ar-SA"/>
        </w:rPr>
      </w:pPr>
    </w:p>
    <w:p w14:paraId="78A35B96" w14:textId="77777777" w:rsidR="00AA6F4B" w:rsidRPr="00666A80" w:rsidRDefault="00AA6F4B" w:rsidP="00AA6F4B">
      <w:pPr>
        <w:pageBreakBefore/>
        <w:ind w:firstLine="709"/>
        <w:jc w:val="center"/>
        <w:rPr>
          <w:b/>
        </w:rPr>
      </w:pPr>
    </w:p>
    <w:p w14:paraId="2DFD7A30" w14:textId="77777777" w:rsidR="00AA6F4B" w:rsidRPr="00666A80" w:rsidRDefault="00AA6F4B" w:rsidP="00AA6F4B">
      <w:pPr>
        <w:ind w:firstLine="709"/>
        <w:jc w:val="center"/>
        <w:rPr>
          <w:b/>
        </w:rPr>
      </w:pPr>
      <w:r w:rsidRPr="00666A80">
        <w:rPr>
          <w:b/>
        </w:rPr>
        <w:t>Анкета Участника</w:t>
      </w:r>
    </w:p>
    <w:p w14:paraId="70453E1B" w14:textId="77777777" w:rsidR="00AA6F4B" w:rsidRPr="00666A80" w:rsidRDefault="00AA6F4B" w:rsidP="00AA6F4B">
      <w:pPr>
        <w:ind w:firstLine="709"/>
        <w:rPr>
          <w:b/>
        </w:rPr>
      </w:pPr>
      <w:r w:rsidRPr="00666A80">
        <w:rPr>
          <w:b/>
        </w:rPr>
        <w:t>Участник: _________</w:t>
      </w:r>
    </w:p>
    <w:p w14:paraId="2B6C7444" w14:textId="77777777" w:rsidR="00AA6F4B" w:rsidRPr="00666A80" w:rsidRDefault="00AA6F4B" w:rsidP="00AA6F4B">
      <w:pPr>
        <w:ind w:firstLine="709"/>
        <w:rPr>
          <w:b/>
        </w:rPr>
      </w:pPr>
    </w:p>
    <w:tbl>
      <w:tblPr>
        <w:tblStyle w:val="a5"/>
        <w:tblW w:w="8788" w:type="dxa"/>
        <w:tblInd w:w="392" w:type="dxa"/>
        <w:tblLook w:val="04A0" w:firstRow="1" w:lastRow="0" w:firstColumn="1" w:lastColumn="0" w:noHBand="0" w:noVBand="1"/>
      </w:tblPr>
      <w:tblGrid>
        <w:gridCol w:w="567"/>
        <w:gridCol w:w="3969"/>
        <w:gridCol w:w="4252"/>
      </w:tblGrid>
      <w:tr w:rsidR="00AA6F4B" w:rsidRPr="00666A80" w14:paraId="0BC71ACE" w14:textId="77777777" w:rsidTr="00A4583A">
        <w:tc>
          <w:tcPr>
            <w:tcW w:w="567" w:type="dxa"/>
          </w:tcPr>
          <w:p w14:paraId="7AB52240" w14:textId="77777777" w:rsidR="00AA6F4B" w:rsidRPr="00666A80" w:rsidRDefault="00AA6F4B" w:rsidP="00A4583A">
            <w:pPr>
              <w:rPr>
                <w:b/>
              </w:rPr>
            </w:pPr>
            <w:r w:rsidRPr="00666A80">
              <w:rPr>
                <w:b/>
              </w:rPr>
              <w:t>№</w:t>
            </w:r>
          </w:p>
        </w:tc>
        <w:tc>
          <w:tcPr>
            <w:tcW w:w="3969" w:type="dxa"/>
          </w:tcPr>
          <w:p w14:paraId="11EFF161" w14:textId="77777777" w:rsidR="00AA6F4B" w:rsidRPr="00666A80" w:rsidRDefault="00AA6F4B" w:rsidP="00A4583A">
            <w:pPr>
              <w:jc w:val="center"/>
              <w:rPr>
                <w:b/>
              </w:rPr>
            </w:pPr>
            <w:r w:rsidRPr="00666A80">
              <w:rPr>
                <w:b/>
              </w:rPr>
              <w:t>Наименование</w:t>
            </w:r>
          </w:p>
        </w:tc>
        <w:tc>
          <w:tcPr>
            <w:tcW w:w="4252" w:type="dxa"/>
          </w:tcPr>
          <w:p w14:paraId="3D0BE118" w14:textId="77777777" w:rsidR="00AA6F4B" w:rsidRPr="00666A80" w:rsidRDefault="00AA6F4B" w:rsidP="00A4583A">
            <w:pPr>
              <w:ind w:firstLine="709"/>
              <w:jc w:val="center"/>
              <w:rPr>
                <w:b/>
              </w:rPr>
            </w:pPr>
            <w:r w:rsidRPr="00666A80">
              <w:rPr>
                <w:b/>
              </w:rPr>
              <w:t>Сведения</w:t>
            </w:r>
          </w:p>
        </w:tc>
      </w:tr>
      <w:tr w:rsidR="00AA6F4B" w:rsidRPr="00666A80" w14:paraId="576BA23B" w14:textId="77777777" w:rsidTr="00A4583A">
        <w:tc>
          <w:tcPr>
            <w:tcW w:w="567" w:type="dxa"/>
          </w:tcPr>
          <w:p w14:paraId="705C1671" w14:textId="77777777" w:rsidR="00AA6F4B" w:rsidRPr="00666A80" w:rsidRDefault="00AA6F4B" w:rsidP="00A4583A">
            <w:r w:rsidRPr="00666A80">
              <w:t>1</w:t>
            </w:r>
          </w:p>
        </w:tc>
        <w:tc>
          <w:tcPr>
            <w:tcW w:w="3969" w:type="dxa"/>
          </w:tcPr>
          <w:p w14:paraId="17D5E371" w14:textId="77777777" w:rsidR="00AA6F4B" w:rsidRPr="00666A80" w:rsidRDefault="00AA6F4B" w:rsidP="00A4583A">
            <w:r w:rsidRPr="00666A80">
              <w:t>Организационно-правовая форма и фирменное наименование Участника</w:t>
            </w:r>
          </w:p>
        </w:tc>
        <w:tc>
          <w:tcPr>
            <w:tcW w:w="4252" w:type="dxa"/>
          </w:tcPr>
          <w:p w14:paraId="0383193B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63A2AF5C" w14:textId="77777777" w:rsidTr="00A4583A">
        <w:tc>
          <w:tcPr>
            <w:tcW w:w="567" w:type="dxa"/>
          </w:tcPr>
          <w:p w14:paraId="573B9B4E" w14:textId="77777777" w:rsidR="00AA6F4B" w:rsidRPr="00666A80" w:rsidRDefault="00AA6F4B" w:rsidP="00A4583A">
            <w:r w:rsidRPr="00666A80">
              <w:t>2</w:t>
            </w:r>
          </w:p>
        </w:tc>
        <w:tc>
          <w:tcPr>
            <w:tcW w:w="3969" w:type="dxa"/>
          </w:tcPr>
          <w:p w14:paraId="24C1F26E" w14:textId="77777777" w:rsidR="00AA6F4B" w:rsidRPr="00666A80" w:rsidRDefault="00AA6F4B" w:rsidP="00A4583A">
            <w:r w:rsidRPr="00666A80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252" w:type="dxa"/>
          </w:tcPr>
          <w:p w14:paraId="3F7E1970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79E7C1B0" w14:textId="77777777" w:rsidTr="00A4583A">
        <w:tc>
          <w:tcPr>
            <w:tcW w:w="567" w:type="dxa"/>
          </w:tcPr>
          <w:p w14:paraId="732E35CF" w14:textId="77777777" w:rsidR="00AA6F4B" w:rsidRPr="00666A80" w:rsidRDefault="00AA6F4B" w:rsidP="00A4583A">
            <w:r w:rsidRPr="00666A80">
              <w:t>3</w:t>
            </w:r>
          </w:p>
        </w:tc>
        <w:tc>
          <w:tcPr>
            <w:tcW w:w="3969" w:type="dxa"/>
          </w:tcPr>
          <w:p w14:paraId="4ED33AC9" w14:textId="77777777" w:rsidR="00AA6F4B" w:rsidRPr="00666A80" w:rsidRDefault="00AA6F4B" w:rsidP="00A4583A">
            <w:r w:rsidRPr="00666A80">
              <w:t>ИНН Участника</w:t>
            </w:r>
          </w:p>
        </w:tc>
        <w:tc>
          <w:tcPr>
            <w:tcW w:w="4252" w:type="dxa"/>
          </w:tcPr>
          <w:p w14:paraId="18832323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17E1AA42" w14:textId="77777777" w:rsidTr="00A4583A">
        <w:tc>
          <w:tcPr>
            <w:tcW w:w="567" w:type="dxa"/>
          </w:tcPr>
          <w:p w14:paraId="4AFE842F" w14:textId="77777777" w:rsidR="00AA6F4B" w:rsidRPr="00666A80" w:rsidRDefault="00AA6F4B" w:rsidP="00A4583A">
            <w:r w:rsidRPr="00666A80">
              <w:t>4</w:t>
            </w:r>
          </w:p>
        </w:tc>
        <w:tc>
          <w:tcPr>
            <w:tcW w:w="3969" w:type="dxa"/>
          </w:tcPr>
          <w:p w14:paraId="2121D3AC" w14:textId="77777777" w:rsidR="00AA6F4B" w:rsidRPr="00666A80" w:rsidRDefault="00AA6F4B" w:rsidP="00A4583A">
            <w:r w:rsidRPr="00666A80">
              <w:t>КПП Участника</w:t>
            </w:r>
          </w:p>
        </w:tc>
        <w:tc>
          <w:tcPr>
            <w:tcW w:w="4252" w:type="dxa"/>
          </w:tcPr>
          <w:p w14:paraId="29C223BC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6A44CC48" w14:textId="77777777" w:rsidTr="00A4583A">
        <w:tc>
          <w:tcPr>
            <w:tcW w:w="567" w:type="dxa"/>
          </w:tcPr>
          <w:p w14:paraId="474D59FA" w14:textId="77777777" w:rsidR="00AA6F4B" w:rsidRPr="00666A80" w:rsidRDefault="00AA6F4B" w:rsidP="00A4583A">
            <w:r w:rsidRPr="00666A80">
              <w:t>5</w:t>
            </w:r>
          </w:p>
        </w:tc>
        <w:tc>
          <w:tcPr>
            <w:tcW w:w="3969" w:type="dxa"/>
          </w:tcPr>
          <w:p w14:paraId="7D81A7E7" w14:textId="77777777" w:rsidR="00AA6F4B" w:rsidRPr="00666A80" w:rsidRDefault="00AA6F4B" w:rsidP="00A4583A">
            <w:r w:rsidRPr="00666A80">
              <w:t>ОГРН Участника</w:t>
            </w:r>
          </w:p>
        </w:tc>
        <w:tc>
          <w:tcPr>
            <w:tcW w:w="4252" w:type="dxa"/>
          </w:tcPr>
          <w:p w14:paraId="7213522F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70A31A53" w14:textId="77777777" w:rsidTr="00A4583A">
        <w:tc>
          <w:tcPr>
            <w:tcW w:w="567" w:type="dxa"/>
          </w:tcPr>
          <w:p w14:paraId="6C5DE60E" w14:textId="77777777" w:rsidR="00AA6F4B" w:rsidRPr="00666A80" w:rsidRDefault="00AA6F4B" w:rsidP="00A4583A">
            <w:r w:rsidRPr="00666A80">
              <w:t>6</w:t>
            </w:r>
          </w:p>
        </w:tc>
        <w:tc>
          <w:tcPr>
            <w:tcW w:w="3969" w:type="dxa"/>
          </w:tcPr>
          <w:p w14:paraId="694FA99C" w14:textId="77777777" w:rsidR="00AA6F4B" w:rsidRPr="00666A80" w:rsidRDefault="00AA6F4B" w:rsidP="00A4583A">
            <w:r w:rsidRPr="00666A80">
              <w:t>ОКПО Участника</w:t>
            </w:r>
          </w:p>
        </w:tc>
        <w:tc>
          <w:tcPr>
            <w:tcW w:w="4252" w:type="dxa"/>
          </w:tcPr>
          <w:p w14:paraId="302AAFB2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748EB2F6" w14:textId="77777777" w:rsidTr="00A4583A">
        <w:tc>
          <w:tcPr>
            <w:tcW w:w="567" w:type="dxa"/>
          </w:tcPr>
          <w:p w14:paraId="3C35DA1D" w14:textId="77777777" w:rsidR="00AA6F4B" w:rsidRPr="00666A80" w:rsidRDefault="00AA6F4B" w:rsidP="00A4583A">
            <w:r w:rsidRPr="00666A80">
              <w:t>7</w:t>
            </w:r>
          </w:p>
        </w:tc>
        <w:tc>
          <w:tcPr>
            <w:tcW w:w="3969" w:type="dxa"/>
          </w:tcPr>
          <w:p w14:paraId="78FD5D07" w14:textId="77777777" w:rsidR="00AA6F4B" w:rsidRPr="00666A80" w:rsidRDefault="00AA6F4B" w:rsidP="00A4583A">
            <w:r w:rsidRPr="00666A80">
              <w:t>Дата постановки на учёт в налоговом органе</w:t>
            </w:r>
          </w:p>
        </w:tc>
        <w:tc>
          <w:tcPr>
            <w:tcW w:w="4252" w:type="dxa"/>
          </w:tcPr>
          <w:p w14:paraId="2AE6D539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429B1A44" w14:textId="77777777" w:rsidTr="00A4583A">
        <w:tc>
          <w:tcPr>
            <w:tcW w:w="567" w:type="dxa"/>
          </w:tcPr>
          <w:p w14:paraId="21747D9B" w14:textId="77777777" w:rsidR="00AA6F4B" w:rsidRPr="00666A80" w:rsidRDefault="00AA6F4B" w:rsidP="00A4583A">
            <w:r w:rsidRPr="00666A80">
              <w:t>8</w:t>
            </w:r>
          </w:p>
        </w:tc>
        <w:tc>
          <w:tcPr>
            <w:tcW w:w="3969" w:type="dxa"/>
          </w:tcPr>
          <w:p w14:paraId="0D036F11" w14:textId="77777777" w:rsidR="00AA6F4B" w:rsidRPr="00666A80" w:rsidRDefault="00AA6F4B" w:rsidP="00A4583A">
            <w:r w:rsidRPr="00666A80">
              <w:t>Юридический адрес</w:t>
            </w:r>
          </w:p>
        </w:tc>
        <w:tc>
          <w:tcPr>
            <w:tcW w:w="4252" w:type="dxa"/>
          </w:tcPr>
          <w:p w14:paraId="57C884CA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305A03EB" w14:textId="77777777" w:rsidTr="00A4583A">
        <w:tc>
          <w:tcPr>
            <w:tcW w:w="567" w:type="dxa"/>
          </w:tcPr>
          <w:p w14:paraId="534B7739" w14:textId="77777777" w:rsidR="00AA6F4B" w:rsidRPr="00666A80" w:rsidRDefault="00AA6F4B" w:rsidP="00A4583A">
            <w:r w:rsidRPr="00666A80">
              <w:t>9</w:t>
            </w:r>
          </w:p>
        </w:tc>
        <w:tc>
          <w:tcPr>
            <w:tcW w:w="3969" w:type="dxa"/>
          </w:tcPr>
          <w:p w14:paraId="11299B5A" w14:textId="77777777" w:rsidR="00AA6F4B" w:rsidRPr="00666A80" w:rsidRDefault="00AA6F4B" w:rsidP="00A4583A">
            <w:r w:rsidRPr="00666A80">
              <w:t>Фактический адрес</w:t>
            </w:r>
          </w:p>
        </w:tc>
        <w:tc>
          <w:tcPr>
            <w:tcW w:w="4252" w:type="dxa"/>
          </w:tcPr>
          <w:p w14:paraId="043996C7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31B75445" w14:textId="77777777" w:rsidTr="00A4583A">
        <w:tc>
          <w:tcPr>
            <w:tcW w:w="567" w:type="dxa"/>
          </w:tcPr>
          <w:p w14:paraId="08552DFC" w14:textId="77777777" w:rsidR="00AA6F4B" w:rsidRPr="00666A80" w:rsidRDefault="00AA6F4B" w:rsidP="00A4583A">
            <w:r w:rsidRPr="00666A80">
              <w:t>10</w:t>
            </w:r>
          </w:p>
        </w:tc>
        <w:tc>
          <w:tcPr>
            <w:tcW w:w="3969" w:type="dxa"/>
          </w:tcPr>
          <w:p w14:paraId="46D1C755" w14:textId="77777777" w:rsidR="00AA6F4B" w:rsidRPr="00666A80" w:rsidRDefault="00AA6F4B" w:rsidP="00A4583A">
            <w:r w:rsidRPr="00666A80">
              <w:t>Филиалы (Наименования и почтовые адреса)</w:t>
            </w:r>
          </w:p>
        </w:tc>
        <w:tc>
          <w:tcPr>
            <w:tcW w:w="4252" w:type="dxa"/>
          </w:tcPr>
          <w:p w14:paraId="78D8D6DA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28587732" w14:textId="77777777" w:rsidTr="00A4583A">
        <w:tc>
          <w:tcPr>
            <w:tcW w:w="567" w:type="dxa"/>
          </w:tcPr>
          <w:p w14:paraId="6128A445" w14:textId="77777777" w:rsidR="00AA6F4B" w:rsidRPr="00666A80" w:rsidRDefault="00AA6F4B" w:rsidP="00A4583A">
            <w:r w:rsidRPr="00666A80">
              <w:t>11</w:t>
            </w:r>
          </w:p>
        </w:tc>
        <w:tc>
          <w:tcPr>
            <w:tcW w:w="3969" w:type="dxa"/>
          </w:tcPr>
          <w:p w14:paraId="6F32D6A9" w14:textId="77777777" w:rsidR="00AA6F4B" w:rsidRPr="00666A80" w:rsidRDefault="00AA6F4B" w:rsidP="00A4583A">
            <w:r w:rsidRPr="00666A80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252" w:type="dxa"/>
          </w:tcPr>
          <w:p w14:paraId="0C620B4E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6D237EE0" w14:textId="77777777" w:rsidTr="00A4583A">
        <w:tc>
          <w:tcPr>
            <w:tcW w:w="567" w:type="dxa"/>
          </w:tcPr>
          <w:p w14:paraId="64E1740E" w14:textId="77777777" w:rsidR="00AA6F4B" w:rsidRPr="00666A80" w:rsidRDefault="00AA6F4B" w:rsidP="00A4583A">
            <w:r w:rsidRPr="00666A80">
              <w:t>12</w:t>
            </w:r>
          </w:p>
        </w:tc>
        <w:tc>
          <w:tcPr>
            <w:tcW w:w="3969" w:type="dxa"/>
          </w:tcPr>
          <w:p w14:paraId="382E3473" w14:textId="77777777" w:rsidR="00AA6F4B" w:rsidRPr="00666A80" w:rsidRDefault="00AA6F4B" w:rsidP="00A4583A">
            <w:r w:rsidRPr="00666A80">
              <w:t>Телефоны Участника (с указанием кода страны и города)</w:t>
            </w:r>
          </w:p>
        </w:tc>
        <w:tc>
          <w:tcPr>
            <w:tcW w:w="4252" w:type="dxa"/>
          </w:tcPr>
          <w:p w14:paraId="5F9EE0D0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2A916607" w14:textId="77777777" w:rsidTr="00A4583A">
        <w:tc>
          <w:tcPr>
            <w:tcW w:w="567" w:type="dxa"/>
          </w:tcPr>
          <w:p w14:paraId="05C7461F" w14:textId="77777777" w:rsidR="00AA6F4B" w:rsidRPr="00666A80" w:rsidRDefault="00AA6F4B" w:rsidP="00A4583A">
            <w:r w:rsidRPr="00666A80">
              <w:t>13</w:t>
            </w:r>
          </w:p>
        </w:tc>
        <w:tc>
          <w:tcPr>
            <w:tcW w:w="3969" w:type="dxa"/>
          </w:tcPr>
          <w:p w14:paraId="48D9D8B8" w14:textId="77777777" w:rsidR="00AA6F4B" w:rsidRPr="00666A80" w:rsidRDefault="00AA6F4B" w:rsidP="00A4583A">
            <w:r w:rsidRPr="00666A80">
              <w:t>Факс Участника (с указанием кода страны и города)</w:t>
            </w:r>
          </w:p>
        </w:tc>
        <w:tc>
          <w:tcPr>
            <w:tcW w:w="4252" w:type="dxa"/>
          </w:tcPr>
          <w:p w14:paraId="685BF34B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7A3625C5" w14:textId="77777777" w:rsidTr="00A4583A">
        <w:tc>
          <w:tcPr>
            <w:tcW w:w="567" w:type="dxa"/>
          </w:tcPr>
          <w:p w14:paraId="2703F5F5" w14:textId="77777777" w:rsidR="00AA6F4B" w:rsidRPr="00666A80" w:rsidRDefault="00AA6F4B" w:rsidP="00A4583A">
            <w:r w:rsidRPr="00666A80">
              <w:t>14</w:t>
            </w:r>
          </w:p>
        </w:tc>
        <w:tc>
          <w:tcPr>
            <w:tcW w:w="3969" w:type="dxa"/>
          </w:tcPr>
          <w:p w14:paraId="5DFF828E" w14:textId="77777777" w:rsidR="00AA6F4B" w:rsidRPr="00666A80" w:rsidRDefault="00AA6F4B" w:rsidP="00A4583A">
            <w:r w:rsidRPr="00666A80">
              <w:t>Адрес электронной почты Участника</w:t>
            </w:r>
          </w:p>
        </w:tc>
        <w:tc>
          <w:tcPr>
            <w:tcW w:w="4252" w:type="dxa"/>
          </w:tcPr>
          <w:p w14:paraId="2E407786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50F6A6D4" w14:textId="77777777" w:rsidTr="00A4583A">
        <w:tc>
          <w:tcPr>
            <w:tcW w:w="567" w:type="dxa"/>
          </w:tcPr>
          <w:p w14:paraId="0A53EB75" w14:textId="77777777" w:rsidR="00AA6F4B" w:rsidRPr="00666A80" w:rsidRDefault="00AA6F4B" w:rsidP="00A4583A">
            <w:r w:rsidRPr="00666A80">
              <w:t>15</w:t>
            </w:r>
          </w:p>
        </w:tc>
        <w:tc>
          <w:tcPr>
            <w:tcW w:w="3969" w:type="dxa"/>
          </w:tcPr>
          <w:p w14:paraId="507CA8C4" w14:textId="77777777" w:rsidR="00AA6F4B" w:rsidRPr="00666A80" w:rsidRDefault="00AA6F4B" w:rsidP="00A4583A">
            <w:r w:rsidRPr="00666A80">
              <w:t>ФИО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252" w:type="dxa"/>
          </w:tcPr>
          <w:p w14:paraId="5963490F" w14:textId="77777777" w:rsidR="00AA6F4B" w:rsidRPr="00666A80" w:rsidRDefault="00AA6F4B" w:rsidP="00A4583A">
            <w:pPr>
              <w:ind w:firstLine="709"/>
            </w:pPr>
          </w:p>
        </w:tc>
      </w:tr>
      <w:tr w:rsidR="00AA6F4B" w:rsidRPr="00666A80" w14:paraId="453B372D" w14:textId="77777777" w:rsidTr="00A4583A">
        <w:tc>
          <w:tcPr>
            <w:tcW w:w="567" w:type="dxa"/>
          </w:tcPr>
          <w:p w14:paraId="216AFFD0" w14:textId="77777777" w:rsidR="00AA6F4B" w:rsidRPr="00666A80" w:rsidRDefault="00AA6F4B" w:rsidP="00A4583A">
            <w:r w:rsidRPr="00666A80">
              <w:t>16</w:t>
            </w:r>
          </w:p>
        </w:tc>
        <w:tc>
          <w:tcPr>
            <w:tcW w:w="3969" w:type="dxa"/>
          </w:tcPr>
          <w:p w14:paraId="20E49E83" w14:textId="77777777" w:rsidR="00AA6F4B" w:rsidRPr="00666A80" w:rsidRDefault="00AA6F4B" w:rsidP="00A4583A">
            <w:r w:rsidRPr="00666A80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252" w:type="dxa"/>
          </w:tcPr>
          <w:p w14:paraId="7DA1DA28" w14:textId="77777777" w:rsidR="00AA6F4B" w:rsidRPr="00666A80" w:rsidRDefault="00AA6F4B" w:rsidP="00A4583A">
            <w:pPr>
              <w:ind w:firstLine="709"/>
            </w:pPr>
          </w:p>
        </w:tc>
      </w:tr>
    </w:tbl>
    <w:p w14:paraId="0BC0A2ED" w14:textId="77777777" w:rsidR="00AA6F4B" w:rsidRPr="00666A80" w:rsidRDefault="00AA6F4B" w:rsidP="00AA6F4B">
      <w:pPr>
        <w:ind w:firstLine="709"/>
      </w:pPr>
    </w:p>
    <w:p w14:paraId="78370EF3" w14:textId="77777777" w:rsidR="00AA6F4B" w:rsidRPr="00666A80" w:rsidRDefault="00AA6F4B" w:rsidP="00AA6F4B">
      <w:pPr>
        <w:ind w:firstLine="709"/>
      </w:pPr>
      <w:r w:rsidRPr="00666A80">
        <w:t xml:space="preserve">________________ </w:t>
      </w:r>
      <w:r w:rsidRPr="00666A80">
        <w:tab/>
      </w:r>
      <w:r w:rsidRPr="00666A80">
        <w:tab/>
      </w:r>
      <w:r w:rsidRPr="00666A80">
        <w:tab/>
      </w:r>
      <w:r w:rsidRPr="00666A80">
        <w:tab/>
      </w:r>
      <w:r w:rsidRPr="00666A80">
        <w:tab/>
        <w:t>___________________</w:t>
      </w:r>
    </w:p>
    <w:p w14:paraId="73456A99" w14:textId="77777777" w:rsidR="00AA6F4B" w:rsidRPr="00666A80" w:rsidRDefault="00AA6F4B" w:rsidP="00AA6F4B">
      <w:pPr>
        <w:ind w:firstLine="709"/>
        <w:rPr>
          <w:vertAlign w:val="superscript"/>
        </w:rPr>
      </w:pPr>
      <w:r w:rsidRPr="00666A80">
        <w:rPr>
          <w:vertAlign w:val="superscript"/>
        </w:rPr>
        <w:t>(подпись)</w:t>
      </w:r>
      <w:r w:rsidRPr="00666A80">
        <w:rPr>
          <w:vertAlign w:val="superscript"/>
        </w:rPr>
        <w:tab/>
      </w:r>
      <w:r w:rsidRPr="00666A80">
        <w:rPr>
          <w:vertAlign w:val="superscript"/>
        </w:rPr>
        <w:tab/>
      </w:r>
      <w:r w:rsidRPr="00666A80">
        <w:rPr>
          <w:vertAlign w:val="superscript"/>
        </w:rPr>
        <w:tab/>
      </w:r>
      <w:r w:rsidRPr="00666A80">
        <w:rPr>
          <w:vertAlign w:val="superscript"/>
        </w:rPr>
        <w:tab/>
      </w:r>
      <w:r w:rsidRPr="00666A80">
        <w:rPr>
          <w:vertAlign w:val="superscript"/>
        </w:rPr>
        <w:tab/>
      </w:r>
      <w:r w:rsidRPr="00666A80">
        <w:rPr>
          <w:vertAlign w:val="superscript"/>
        </w:rPr>
        <w:tab/>
        <w:t xml:space="preserve">            </w:t>
      </w:r>
      <w:proofErr w:type="gramStart"/>
      <w:r w:rsidRPr="00666A80">
        <w:rPr>
          <w:vertAlign w:val="superscript"/>
        </w:rPr>
        <w:t xml:space="preserve">   (</w:t>
      </w:r>
      <w:proofErr w:type="gramEnd"/>
      <w:r w:rsidRPr="00666A80">
        <w:rPr>
          <w:vertAlign w:val="superscript"/>
        </w:rPr>
        <w:t>ФИО подписавшего, должность)</w:t>
      </w:r>
    </w:p>
    <w:p w14:paraId="49176631" w14:textId="77777777" w:rsidR="00AA6F4B" w:rsidRPr="00666A80" w:rsidRDefault="00AA6F4B" w:rsidP="00AA6F4B">
      <w:pPr>
        <w:ind w:firstLine="709"/>
      </w:pPr>
      <w:r w:rsidRPr="00666A80">
        <w:t>М.П.</w:t>
      </w:r>
    </w:p>
    <w:p w14:paraId="21B85452" w14:textId="77777777" w:rsidR="00AA6F4B" w:rsidRPr="00381A6B" w:rsidRDefault="00AA6F4B" w:rsidP="00AA6F4B">
      <w:pPr>
        <w:ind w:firstLine="709"/>
        <w:jc w:val="right"/>
        <w:rPr>
          <w:sz w:val="28"/>
          <w:szCs w:val="28"/>
        </w:rPr>
      </w:pPr>
      <w:r w:rsidRPr="00666A80">
        <w:br w:type="page"/>
      </w:r>
    </w:p>
    <w:p w14:paraId="3787A48F" w14:textId="77777777" w:rsidR="00AA6F4B" w:rsidRPr="00666A80" w:rsidRDefault="00AA6F4B" w:rsidP="00AA6F4B">
      <w:pPr>
        <w:ind w:firstLine="540"/>
        <w:jc w:val="center"/>
        <w:rPr>
          <w:b/>
          <w:bCs/>
        </w:rPr>
      </w:pPr>
      <w:r w:rsidRPr="00666A80">
        <w:rPr>
          <w:b/>
          <w:bCs/>
        </w:rPr>
        <w:lastRenderedPageBreak/>
        <w:t>ДОГОВОР ОБЕСПЕЧЕНИЯ ПРЕДЛОЖЕНИЯ</w:t>
      </w:r>
    </w:p>
    <w:p w14:paraId="69C0C276" w14:textId="77777777" w:rsidR="00AA6F4B" w:rsidRPr="00666A80" w:rsidRDefault="00AA6F4B" w:rsidP="00AA6F4B">
      <w:pPr>
        <w:ind w:firstLine="540"/>
        <w:jc w:val="center"/>
        <w:rPr>
          <w:b/>
          <w:bCs/>
        </w:rPr>
      </w:pPr>
      <w:r w:rsidRPr="00666A80">
        <w:rPr>
          <w:b/>
          <w:bCs/>
        </w:rPr>
        <w:t>№ _____________________________</w:t>
      </w:r>
    </w:p>
    <w:p w14:paraId="22F111C5" w14:textId="77777777" w:rsidR="00AA6F4B" w:rsidRPr="00666A80" w:rsidRDefault="00AA6F4B" w:rsidP="00AA6F4B">
      <w:pPr>
        <w:ind w:firstLine="540"/>
        <w:jc w:val="center"/>
        <w:rPr>
          <w:b/>
          <w:bCs/>
        </w:rPr>
      </w:pPr>
    </w:p>
    <w:p w14:paraId="1543716F" w14:textId="77777777" w:rsidR="00AA6F4B" w:rsidRPr="00666A80" w:rsidRDefault="00AA6F4B" w:rsidP="00AA6F4B">
      <w:r w:rsidRPr="00666A80">
        <w:t xml:space="preserve">г. Артем </w:t>
      </w:r>
      <w:r w:rsidRPr="00666A80">
        <w:tab/>
      </w:r>
      <w:r w:rsidRPr="00666A80">
        <w:tab/>
      </w:r>
      <w:r w:rsidRPr="00666A80">
        <w:tab/>
      </w:r>
      <w:r w:rsidRPr="00666A80">
        <w:tab/>
      </w:r>
      <w:r w:rsidRPr="00666A80">
        <w:tab/>
      </w:r>
      <w:r w:rsidRPr="00666A80">
        <w:tab/>
      </w:r>
      <w:r w:rsidRPr="00666A80">
        <w:tab/>
        <w:t>«___» _____________20__ г.</w:t>
      </w:r>
    </w:p>
    <w:p w14:paraId="57637202" w14:textId="77777777" w:rsidR="00AA6F4B" w:rsidRPr="00666A80" w:rsidRDefault="00AA6F4B" w:rsidP="00AA6F4B">
      <w:pPr>
        <w:jc w:val="center"/>
      </w:pPr>
    </w:p>
    <w:p w14:paraId="1D19A9E5" w14:textId="77777777" w:rsidR="00AA6F4B" w:rsidRPr="00666A80" w:rsidRDefault="00AA6F4B" w:rsidP="00AA6F4B">
      <w:pPr>
        <w:ind w:firstLine="708"/>
        <w:jc w:val="both"/>
        <w:rPr>
          <w:rFonts w:eastAsia="Times New Roman"/>
        </w:rPr>
      </w:pPr>
      <w:r w:rsidRPr="00666A80">
        <w:rPr>
          <w:rFonts w:eastAsia="Times New Roman"/>
          <w:b/>
        </w:rPr>
        <w:t>Акционерное общество «Терминал Владивосток» (АО «Терминал Владивосток»)</w:t>
      </w:r>
      <w:r w:rsidRPr="00666A80">
        <w:rPr>
          <w:rFonts w:eastAsia="Times New Roman"/>
        </w:rPr>
        <w:t xml:space="preserve">, именуемое в дальнейшем «Заказчик», в лице Генерального директора </w:t>
      </w:r>
      <w:proofErr w:type="spellStart"/>
      <w:r w:rsidR="00B34186">
        <w:rPr>
          <w:rFonts w:eastAsia="Times New Roman"/>
        </w:rPr>
        <w:t>Чмутова</w:t>
      </w:r>
      <w:proofErr w:type="spellEnd"/>
      <w:r w:rsidR="00B34186">
        <w:rPr>
          <w:rFonts w:eastAsia="Times New Roman"/>
        </w:rPr>
        <w:t xml:space="preserve"> Дениса Львовича</w:t>
      </w:r>
      <w:r w:rsidRPr="00666A80">
        <w:rPr>
          <w:rFonts w:eastAsia="Times New Roman"/>
        </w:rPr>
        <w:t xml:space="preserve">, действующего на основании Устава, с одной </w:t>
      </w:r>
      <w:proofErr w:type="gramStart"/>
      <w:r w:rsidRPr="00666A80">
        <w:rPr>
          <w:rFonts w:eastAsia="Times New Roman"/>
        </w:rPr>
        <w:t>стороны,  и</w:t>
      </w:r>
      <w:proofErr w:type="gramEnd"/>
    </w:p>
    <w:p w14:paraId="7C9770A2" w14:textId="77777777" w:rsidR="00AA6F4B" w:rsidRPr="00666A80" w:rsidRDefault="00AA6F4B" w:rsidP="00AA6F4B">
      <w:pPr>
        <w:ind w:firstLine="708"/>
        <w:jc w:val="both"/>
        <w:rPr>
          <w:b/>
          <w:bCs/>
        </w:rPr>
      </w:pPr>
      <w:r w:rsidRPr="00666A80">
        <w:rPr>
          <w:rFonts w:eastAsia="Times New Roman"/>
        </w:rPr>
        <w:t xml:space="preserve">____________________________, именуемое в дальнейшем «Участник», в лице ________________________________, действующего на основании ______________________, с другой стороны, в соответствии с требованиями, изложенными в правилах проведения  </w:t>
      </w:r>
      <w:r w:rsidRPr="00666A80">
        <w:t>запросов ценовых предложений на право заключения договора аренды в международном аэропорту «Кневичи» г. Владивосток</w:t>
      </w:r>
      <w:r w:rsidRPr="00666A80">
        <w:rPr>
          <w:rFonts w:eastAsia="Times New Roman"/>
        </w:rPr>
        <w:t>, (далее документация) заключили настоящий договор (далее «Договор») о нижеследующем:</w:t>
      </w:r>
    </w:p>
    <w:p w14:paraId="58C8EAC4" w14:textId="77777777" w:rsidR="00AA6F4B" w:rsidRPr="00666A80" w:rsidRDefault="00AA6F4B" w:rsidP="00AA6F4B">
      <w:pPr>
        <w:tabs>
          <w:tab w:val="left" w:pos="690"/>
        </w:tabs>
        <w:ind w:firstLine="345"/>
        <w:jc w:val="both"/>
        <w:rPr>
          <w:b/>
          <w:bCs/>
        </w:rPr>
      </w:pPr>
    </w:p>
    <w:p w14:paraId="2EE33B0B" w14:textId="77777777" w:rsidR="00AA6F4B" w:rsidRPr="00666A80" w:rsidRDefault="00AA6F4B" w:rsidP="00AA6F4B">
      <w:pPr>
        <w:tabs>
          <w:tab w:val="left" w:pos="690"/>
        </w:tabs>
        <w:ind w:firstLine="709"/>
        <w:jc w:val="center"/>
      </w:pPr>
      <w:r w:rsidRPr="00666A80">
        <w:rPr>
          <w:b/>
          <w:bCs/>
        </w:rPr>
        <w:t>1. Предмет договора</w:t>
      </w:r>
    </w:p>
    <w:p w14:paraId="5E5CE6AB" w14:textId="5E4BFA90" w:rsidR="00AA6F4B" w:rsidRPr="00CE7336" w:rsidRDefault="00AA6F4B" w:rsidP="00AA6F4B">
      <w:pPr>
        <w:ind w:firstLine="709"/>
        <w:jc w:val="both"/>
      </w:pPr>
      <w:r w:rsidRPr="00666A80">
        <w:t xml:space="preserve">1.1. Согласно настоящему договору </w:t>
      </w:r>
      <w:r w:rsidRPr="00666A80">
        <w:rPr>
          <w:rFonts w:eastAsia="Times New Roman"/>
        </w:rPr>
        <w:t>Участник</w:t>
      </w:r>
      <w:r w:rsidRPr="00666A80">
        <w:t xml:space="preserve"> перечисляет Заказчику денежные средства, являющиеся предметом обеспечения предложения, в размере _____________ (_____________) рублей  00 копеек (далее «сумма обеспечения») для участия в запросе ценовых предложений на право заключения договора аренды в здании нового </w:t>
      </w:r>
      <w:r w:rsidRPr="00666A80">
        <w:rPr>
          <w:bCs/>
          <w:iCs/>
        </w:rPr>
        <w:t xml:space="preserve">аэровокзального комплекса </w:t>
      </w:r>
      <w:r w:rsidRPr="00666A80">
        <w:t xml:space="preserve">международного аэровокзала «Кневичи» г. Владивосток, а Заказчик обязуется </w:t>
      </w:r>
      <w:r w:rsidRPr="00CE7336">
        <w:t xml:space="preserve">вернуть данную сумму </w:t>
      </w:r>
      <w:r w:rsidR="00496F3A">
        <w:t>Участнику</w:t>
      </w:r>
      <w:r w:rsidRPr="00CE7336">
        <w:t>, после уплаты им гарантийного  взноса по договору аренды, который подлежит заключению сторонами в соответствии с условиями Документации, или вернуть сумму обеспечения в соответствии с условиями настоящего договора.</w:t>
      </w:r>
    </w:p>
    <w:p w14:paraId="2D0A0783" w14:textId="77777777" w:rsidR="00AA6F4B" w:rsidRPr="00CE7336" w:rsidRDefault="00AA6F4B" w:rsidP="00AA6F4B">
      <w:pPr>
        <w:ind w:firstLine="709"/>
        <w:jc w:val="center"/>
      </w:pPr>
      <w:r w:rsidRPr="00CE7336">
        <w:rPr>
          <w:b/>
        </w:rPr>
        <w:t>2. Порядок возврата  предмета обеспечения предложения</w:t>
      </w:r>
    </w:p>
    <w:p w14:paraId="74CEFAD0" w14:textId="77777777" w:rsidR="00AA6F4B" w:rsidRPr="00CE7336" w:rsidRDefault="00AA6F4B" w:rsidP="00AA6F4B">
      <w:pPr>
        <w:tabs>
          <w:tab w:val="left" w:pos="567"/>
          <w:tab w:val="left" w:pos="720"/>
          <w:tab w:val="left" w:pos="1276"/>
        </w:tabs>
        <w:ind w:firstLine="709"/>
        <w:jc w:val="both"/>
        <w:rPr>
          <w:lang w:val="x-none"/>
        </w:rPr>
      </w:pPr>
      <w:r w:rsidRPr="00CE7336">
        <w:tab/>
      </w:r>
      <w:r w:rsidRPr="00CE7336">
        <w:rPr>
          <w:lang w:val="x-none"/>
        </w:rPr>
        <w:t>2.1.</w:t>
      </w:r>
      <w:r w:rsidRPr="00CE7336">
        <w:rPr>
          <w:lang w:val="x-none"/>
        </w:rPr>
        <w:tab/>
        <w:t>Участнику, не признанному победителем в запросе предложений, обеспечение возвращается на счет, указанный Участником в заявке, в течение десяти (рабочих) дней после принятия решения о присуждении права на заключение договора.</w:t>
      </w:r>
    </w:p>
    <w:p w14:paraId="4378EFAE" w14:textId="77777777" w:rsidR="00AA6F4B" w:rsidRPr="00CE7336" w:rsidRDefault="00AA6F4B" w:rsidP="00AA6F4B">
      <w:pPr>
        <w:tabs>
          <w:tab w:val="left" w:pos="567"/>
        </w:tabs>
        <w:ind w:firstLine="709"/>
        <w:jc w:val="both"/>
        <w:rPr>
          <w:lang w:val="x-none"/>
        </w:rPr>
      </w:pPr>
      <w:r w:rsidRPr="00CE7336">
        <w:rPr>
          <w:lang w:val="x-none"/>
        </w:rPr>
        <w:t>2.2. В случае признания Организатором запроса предложений не состоявшимся обеспечение заявки возвращается Участнику в течение десяти банковских дней с даты принятия соответствующего решения. Запрос предложений</w:t>
      </w:r>
      <w:r w:rsidRPr="00CE7336">
        <w:rPr>
          <w:iCs/>
          <w:lang w:val="x-none"/>
        </w:rPr>
        <w:t xml:space="preserve"> считается несостоявшимся, если все представленные заявки Участников признаны комиссией не соответствующими требованиям, изложенным в документации.</w:t>
      </w:r>
    </w:p>
    <w:p w14:paraId="118FB244" w14:textId="77777777" w:rsidR="00AA6F4B" w:rsidRPr="00CE7336" w:rsidRDefault="00AA6F4B" w:rsidP="00AA6F4B">
      <w:pPr>
        <w:tabs>
          <w:tab w:val="left" w:pos="284"/>
        </w:tabs>
        <w:ind w:firstLine="709"/>
        <w:jc w:val="both"/>
      </w:pPr>
      <w:r w:rsidRPr="00CE7336">
        <w:t>2.3.</w:t>
      </w:r>
      <w:r w:rsidRPr="00CE7336">
        <w:tab/>
        <w:t xml:space="preserve">В случае признания </w:t>
      </w:r>
      <w:r w:rsidRPr="00CE7336">
        <w:rPr>
          <w:rFonts w:eastAsia="Times New Roman"/>
        </w:rPr>
        <w:t>Участника</w:t>
      </w:r>
      <w:r w:rsidRPr="00CE7336">
        <w:t xml:space="preserve"> запроса предложений победителем запроса предложений, сумма обеспечения, внесенная таким Участником согласно условиям настоящего Договора, возвращается Заказчику, после уплаты им гарантийного взноса по договору аренды, который подлежит заключению сторонами в соответствии с условиями Документации.</w:t>
      </w:r>
    </w:p>
    <w:p w14:paraId="50B69C31" w14:textId="77777777" w:rsidR="00AA6F4B" w:rsidRPr="00CE7336" w:rsidRDefault="00AA6F4B" w:rsidP="00AA6F4B">
      <w:pPr>
        <w:tabs>
          <w:tab w:val="left" w:pos="675"/>
        </w:tabs>
        <w:ind w:right="-1" w:firstLine="669"/>
        <w:jc w:val="both"/>
        <w:rPr>
          <w:b/>
        </w:rPr>
      </w:pPr>
      <w:r w:rsidRPr="00CE7336">
        <w:tab/>
        <w:t>2.4.  Обеспечение заявки не возвращается, в случае если Участник, признанный победителем запроса предложений отказывается от подписания договора или намерен подписать его на условиях, отличных от условий его предложения, не согласованных в процессе переговоров.</w:t>
      </w:r>
    </w:p>
    <w:p w14:paraId="0892D434" w14:textId="77777777" w:rsidR="00AA6F4B" w:rsidRPr="00CE7336" w:rsidRDefault="00AA6F4B" w:rsidP="00AA6F4B">
      <w:pPr>
        <w:jc w:val="center"/>
      </w:pPr>
      <w:r w:rsidRPr="00CE7336">
        <w:rPr>
          <w:b/>
        </w:rPr>
        <w:tab/>
        <w:t>3. Ответственность сторон</w:t>
      </w:r>
    </w:p>
    <w:p w14:paraId="03E37E8D" w14:textId="77777777" w:rsidR="00AA6F4B" w:rsidRPr="00CE7336" w:rsidRDefault="00AA6F4B" w:rsidP="00AA6F4B">
      <w:pPr>
        <w:jc w:val="both"/>
      </w:pPr>
      <w:r w:rsidRPr="00CE7336">
        <w:tab/>
        <w:t>3.1.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97A886A" w14:textId="77777777" w:rsidR="00AA6F4B" w:rsidRPr="00CE7336" w:rsidRDefault="00AA6F4B" w:rsidP="00AA6F4B">
      <w:pPr>
        <w:jc w:val="center"/>
      </w:pPr>
      <w:r w:rsidRPr="00CE7336">
        <w:rPr>
          <w:b/>
        </w:rPr>
        <w:tab/>
        <w:t>4. Прочие условия</w:t>
      </w:r>
    </w:p>
    <w:p w14:paraId="7CD03640" w14:textId="77777777" w:rsidR="00AA6F4B" w:rsidRPr="00CE7336" w:rsidRDefault="00AA6F4B" w:rsidP="00AA6F4B">
      <w:pPr>
        <w:tabs>
          <w:tab w:val="left" w:pos="1045"/>
          <w:tab w:val="left" w:pos="1245"/>
        </w:tabs>
        <w:ind w:firstLine="709"/>
        <w:jc w:val="both"/>
      </w:pPr>
      <w:r w:rsidRPr="00CE7336">
        <w:t>4.1. В случаях, непредусмотренных настоящим Договором, стороны руководствуются действующим законодательством РФ.</w:t>
      </w:r>
    </w:p>
    <w:p w14:paraId="5ABE3D18" w14:textId="77777777" w:rsidR="00AA6F4B" w:rsidRPr="00666A80" w:rsidRDefault="00AA6F4B" w:rsidP="00AA6F4B">
      <w:pPr>
        <w:tabs>
          <w:tab w:val="left" w:pos="821"/>
          <w:tab w:val="left" w:pos="1030"/>
          <w:tab w:val="left" w:pos="1230"/>
        </w:tabs>
        <w:ind w:firstLine="709"/>
        <w:jc w:val="both"/>
      </w:pPr>
      <w:r w:rsidRPr="00CE7336">
        <w:t>4.2. Настоящий Договор составлен в двух подлинных экземплярах, имеющих одинаковую юридическую силу, по одному экземпляру</w:t>
      </w:r>
      <w:r w:rsidRPr="00666A80">
        <w:t xml:space="preserve"> для каждой из сторон.</w:t>
      </w:r>
    </w:p>
    <w:p w14:paraId="4F3AA7B2" w14:textId="77777777" w:rsidR="00AA6F4B" w:rsidRDefault="00AA6F4B" w:rsidP="00AA6F4B">
      <w:pPr>
        <w:ind w:hanging="345"/>
        <w:jc w:val="center"/>
        <w:rPr>
          <w:b/>
        </w:rPr>
      </w:pPr>
    </w:p>
    <w:p w14:paraId="184039AC" w14:textId="77777777" w:rsidR="00AA6F4B" w:rsidRPr="00666A80" w:rsidRDefault="00AA6F4B" w:rsidP="00AA6F4B">
      <w:pPr>
        <w:ind w:hanging="345"/>
        <w:jc w:val="center"/>
        <w:rPr>
          <w:b/>
        </w:rPr>
      </w:pPr>
      <w:r w:rsidRPr="00666A80">
        <w:rPr>
          <w:b/>
        </w:rPr>
        <w:t>5. Адреса местонахождения, реквизиты и подписи Сторон</w:t>
      </w:r>
    </w:p>
    <w:tbl>
      <w:tblPr>
        <w:tblW w:w="10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5"/>
        <w:gridCol w:w="5147"/>
      </w:tblGrid>
      <w:tr w:rsidR="00AA6F4B" w:rsidRPr="00666A80" w14:paraId="1BC912FB" w14:textId="77777777" w:rsidTr="00A4583A">
        <w:tc>
          <w:tcPr>
            <w:tcW w:w="4935" w:type="dxa"/>
          </w:tcPr>
          <w:p w14:paraId="72F14570" w14:textId="77777777" w:rsidR="00AA6F4B" w:rsidRPr="00666A80" w:rsidRDefault="00AA6F4B" w:rsidP="00A4583A">
            <w:pPr>
              <w:shd w:val="clear" w:color="auto" w:fill="FFFFFF"/>
              <w:tabs>
                <w:tab w:val="left" w:pos="9781"/>
              </w:tabs>
              <w:jc w:val="center"/>
              <w:rPr>
                <w:color w:val="000000"/>
              </w:rPr>
            </w:pPr>
            <w:r w:rsidRPr="00666A80">
              <w:t>Заказчик</w:t>
            </w:r>
            <w:r w:rsidRPr="00666A80">
              <w:rPr>
                <w:color w:val="000000"/>
              </w:rPr>
              <w:t>:</w:t>
            </w:r>
          </w:p>
          <w:p w14:paraId="2D01BE3E" w14:textId="77777777" w:rsidR="00AA6F4B" w:rsidRPr="00666A80" w:rsidRDefault="00AA6F4B" w:rsidP="00A4583A">
            <w:pPr>
              <w:shd w:val="clear" w:color="auto" w:fill="FFFFFF"/>
              <w:tabs>
                <w:tab w:val="left" w:pos="9781"/>
              </w:tabs>
              <w:jc w:val="center"/>
              <w:rPr>
                <w:color w:val="000000"/>
              </w:rPr>
            </w:pPr>
          </w:p>
        </w:tc>
        <w:tc>
          <w:tcPr>
            <w:tcW w:w="5147" w:type="dxa"/>
          </w:tcPr>
          <w:p w14:paraId="36EC215F" w14:textId="77777777" w:rsidR="00AA6F4B" w:rsidRPr="00666A80" w:rsidRDefault="00AA6F4B" w:rsidP="00A4583A">
            <w:pPr>
              <w:shd w:val="clear" w:color="auto" w:fill="FFFFFF"/>
              <w:tabs>
                <w:tab w:val="left" w:pos="9781"/>
              </w:tabs>
              <w:jc w:val="center"/>
            </w:pPr>
            <w:r w:rsidRPr="00666A80">
              <w:rPr>
                <w:color w:val="000000"/>
              </w:rPr>
              <w:t>Участник:</w:t>
            </w:r>
          </w:p>
        </w:tc>
      </w:tr>
    </w:tbl>
    <w:p w14:paraId="0BE9D604" w14:textId="77777777" w:rsidR="00AA6F4B" w:rsidRPr="00666A80" w:rsidRDefault="00AA6F4B" w:rsidP="00AA6F4B">
      <w:pPr>
        <w:jc w:val="both"/>
      </w:pPr>
      <w:r w:rsidRPr="00666A80">
        <w:rPr>
          <w:rFonts w:eastAsia="Times New Roman"/>
          <w:b/>
        </w:rPr>
        <w:t>АО «Терминал Владивосток»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916"/>
      </w:tblGrid>
      <w:tr w:rsidR="00AA6F4B" w:rsidRPr="00666A80" w14:paraId="4EE4ACBF" w14:textId="77777777" w:rsidTr="00B34186">
        <w:trPr>
          <w:trHeight w:val="1787"/>
        </w:trPr>
        <w:tc>
          <w:tcPr>
            <w:tcW w:w="4560" w:type="dxa"/>
          </w:tcPr>
          <w:p w14:paraId="72D93AA3" w14:textId="77777777" w:rsidR="008A4DED" w:rsidRPr="00914CD8" w:rsidRDefault="008A4DED" w:rsidP="008A4DED">
            <w:r w:rsidRPr="00914CD8">
              <w:t>Место нахождения:</w:t>
            </w:r>
          </w:p>
          <w:p w14:paraId="12AB8171" w14:textId="77777777" w:rsidR="008A4DED" w:rsidRPr="00914CD8" w:rsidRDefault="008A4DED" w:rsidP="008A4DED">
            <w:r w:rsidRPr="00914CD8">
              <w:t xml:space="preserve">692707, Приморский край, г. Артем, </w:t>
            </w:r>
          </w:p>
          <w:p w14:paraId="58919A33" w14:textId="77777777" w:rsidR="008A4DED" w:rsidRPr="00914CD8" w:rsidRDefault="008A4DED" w:rsidP="008A4DED">
            <w:r w:rsidRPr="00914CD8">
              <w:t xml:space="preserve">ул. Владимира </w:t>
            </w:r>
            <w:proofErr w:type="spellStart"/>
            <w:r w:rsidRPr="00914CD8">
              <w:t>Сайбеля</w:t>
            </w:r>
            <w:proofErr w:type="spellEnd"/>
            <w:r w:rsidRPr="00914CD8">
              <w:t>, д.45</w:t>
            </w:r>
          </w:p>
          <w:p w14:paraId="64D581AC" w14:textId="77777777" w:rsidR="008A4DED" w:rsidRPr="00914CD8" w:rsidRDefault="008A4DED" w:rsidP="008A4DED">
            <w:r w:rsidRPr="00914CD8">
              <w:t>Почтовый адрес:</w:t>
            </w:r>
          </w:p>
          <w:p w14:paraId="6DDC99F2" w14:textId="77777777" w:rsidR="008A4DED" w:rsidRPr="00914CD8" w:rsidRDefault="008A4DED" w:rsidP="008A4DED">
            <w:r w:rsidRPr="00914CD8">
              <w:t xml:space="preserve">692760, Приморский край, г. Артем, </w:t>
            </w:r>
          </w:p>
          <w:p w14:paraId="430AB96C" w14:textId="77777777" w:rsidR="008A4DED" w:rsidRPr="00914CD8" w:rsidRDefault="008A4DED" w:rsidP="008A4DED">
            <w:pPr>
              <w:rPr>
                <w:b/>
                <w:bCs/>
              </w:rPr>
            </w:pPr>
            <w:r w:rsidRPr="00914CD8">
              <w:t xml:space="preserve">ул. Владимира </w:t>
            </w:r>
            <w:proofErr w:type="spellStart"/>
            <w:r w:rsidRPr="00914CD8">
              <w:t>Сайбеля</w:t>
            </w:r>
            <w:proofErr w:type="spellEnd"/>
            <w:r w:rsidRPr="00914CD8">
              <w:t>, д.41</w:t>
            </w:r>
          </w:p>
          <w:p w14:paraId="0D783C47" w14:textId="77777777" w:rsidR="008A4DED" w:rsidRPr="00914CD8" w:rsidRDefault="008A4DED" w:rsidP="008A4DED">
            <w:pPr>
              <w:rPr>
                <w:rFonts w:eastAsia="Times New Roman"/>
              </w:rPr>
            </w:pPr>
            <w:r w:rsidRPr="00914CD8">
              <w:rPr>
                <w:rFonts w:eastAsia="Times New Roman"/>
              </w:rPr>
              <w:t>ИНН 2502039781 /КПП 250201001</w:t>
            </w:r>
          </w:p>
          <w:p w14:paraId="58AD33AD" w14:textId="77777777" w:rsidR="008A4DED" w:rsidRPr="00914CD8" w:rsidRDefault="008A4DED" w:rsidP="008A4DED">
            <w:pPr>
              <w:rPr>
                <w:rFonts w:eastAsia="Times New Roman"/>
              </w:rPr>
            </w:pPr>
            <w:r w:rsidRPr="00914CD8">
              <w:rPr>
                <w:rFonts w:eastAsia="Times New Roman"/>
              </w:rPr>
              <w:t>ОГРН 1092502001998</w:t>
            </w:r>
          </w:p>
          <w:p w14:paraId="07A4636B" w14:textId="77777777" w:rsidR="008A4DED" w:rsidRPr="00914CD8" w:rsidRDefault="008A4DED" w:rsidP="008A4DED">
            <w:r w:rsidRPr="00914CD8">
              <w:t>Телефон:</w:t>
            </w:r>
            <w:r w:rsidRPr="00914CD8">
              <w:rPr>
                <w:rFonts w:eastAsia="Times New Roman"/>
                <w:lang w:eastAsia="ru-RU"/>
              </w:rPr>
              <w:t xml:space="preserve"> 8(432)230-67-97</w:t>
            </w:r>
          </w:p>
          <w:p w14:paraId="4886C51B" w14:textId="77777777" w:rsidR="008A4DED" w:rsidRPr="00914CD8" w:rsidRDefault="008A4DED" w:rsidP="008A4DED">
            <w:pPr>
              <w:rPr>
                <w:b/>
                <w:bCs/>
              </w:rPr>
            </w:pPr>
            <w:r w:rsidRPr="00914CD8">
              <w:t xml:space="preserve">Электронная почта: </w:t>
            </w:r>
            <w:r w:rsidRPr="00914CD8">
              <w:rPr>
                <w:lang w:val="en-US"/>
              </w:rPr>
              <w:t>cd</w:t>
            </w:r>
            <w:r w:rsidRPr="00914CD8">
              <w:t>@vvo.aero</w:t>
            </w:r>
          </w:p>
          <w:p w14:paraId="7544705A" w14:textId="77777777" w:rsidR="008A4DED" w:rsidRPr="00914CD8" w:rsidRDefault="008A4DED" w:rsidP="008A4DED">
            <w:pPr>
              <w:rPr>
                <w:b/>
                <w:bCs/>
              </w:rPr>
            </w:pPr>
          </w:p>
          <w:p w14:paraId="5D971AD7" w14:textId="77777777" w:rsidR="008A4DED" w:rsidRPr="00914CD8" w:rsidRDefault="008A4DED" w:rsidP="008A4DED">
            <w:r w:rsidRPr="00914CD8">
              <w:rPr>
                <w:b/>
                <w:bCs/>
              </w:rPr>
              <w:t>Банковские реквизиты:</w:t>
            </w:r>
          </w:p>
          <w:p w14:paraId="08ED848C" w14:textId="77777777" w:rsidR="008A4DED" w:rsidRPr="00914CD8" w:rsidRDefault="008A4DED" w:rsidP="008A4DED">
            <w:pPr>
              <w:shd w:val="clear" w:color="auto" w:fill="FFFFFF" w:themeFill="background1"/>
              <w:rPr>
                <w:rFonts w:eastAsia="Times New Roman"/>
                <w:bCs/>
              </w:rPr>
            </w:pPr>
            <w:r w:rsidRPr="00914CD8">
              <w:rPr>
                <w:rFonts w:eastAsia="Times New Roman"/>
                <w:bCs/>
              </w:rPr>
              <w:t>Дальневосточный филиал АО Банк Инго</w:t>
            </w:r>
          </w:p>
          <w:p w14:paraId="1B02AB8E" w14:textId="77777777" w:rsidR="008A4DED" w:rsidRPr="00914CD8" w:rsidRDefault="008A4DED" w:rsidP="008A4DED">
            <w:pPr>
              <w:shd w:val="clear" w:color="auto" w:fill="FFFFFF" w:themeFill="background1"/>
              <w:rPr>
                <w:rFonts w:eastAsia="Times New Roman"/>
              </w:rPr>
            </w:pPr>
            <w:r w:rsidRPr="00914CD8">
              <w:rPr>
                <w:rFonts w:eastAsia="Times New Roman"/>
                <w:bCs/>
              </w:rPr>
              <w:t xml:space="preserve"> ИНН: 7714056040</w:t>
            </w:r>
            <w:r w:rsidRPr="00914CD8">
              <w:rPr>
                <w:rFonts w:eastAsia="Times New Roman"/>
              </w:rPr>
              <w:t xml:space="preserve">   </w:t>
            </w:r>
            <w:r w:rsidRPr="00914CD8">
              <w:rPr>
                <w:rFonts w:eastAsia="Times New Roman"/>
                <w:bCs/>
              </w:rPr>
              <w:t xml:space="preserve">КПП: </w:t>
            </w:r>
            <w:r w:rsidRPr="00914CD8">
              <w:rPr>
                <w:rFonts w:eastAsia="Times New Roman"/>
              </w:rPr>
              <w:t>253643001</w:t>
            </w:r>
          </w:p>
          <w:p w14:paraId="507C1F02" w14:textId="77777777" w:rsidR="008A4DED" w:rsidRPr="00914CD8" w:rsidRDefault="008A4DED" w:rsidP="008A4DED">
            <w:pPr>
              <w:shd w:val="clear" w:color="auto" w:fill="FFFFFF" w:themeFill="background1"/>
              <w:rPr>
                <w:rFonts w:eastAsia="Times New Roman"/>
              </w:rPr>
            </w:pPr>
            <w:proofErr w:type="gramStart"/>
            <w:r w:rsidRPr="00914CD8">
              <w:rPr>
                <w:rFonts w:eastAsia="Times New Roman"/>
                <w:bCs/>
              </w:rPr>
              <w:t xml:space="preserve">БИК:   </w:t>
            </w:r>
            <w:proofErr w:type="gramEnd"/>
            <w:r w:rsidRPr="00914CD8">
              <w:rPr>
                <w:rFonts w:eastAsia="Times New Roman"/>
              </w:rPr>
              <w:t>040507050</w:t>
            </w:r>
          </w:p>
          <w:p w14:paraId="44BE60F3" w14:textId="77777777" w:rsidR="008A4DED" w:rsidRPr="00914CD8" w:rsidRDefault="008A4DED" w:rsidP="008A4DED">
            <w:pPr>
              <w:shd w:val="clear" w:color="auto" w:fill="FFFFFF" w:themeFill="background1"/>
              <w:rPr>
                <w:rFonts w:eastAsia="Times New Roman"/>
              </w:rPr>
            </w:pPr>
            <w:r w:rsidRPr="00914CD8">
              <w:rPr>
                <w:rFonts w:eastAsia="Times New Roman"/>
                <w:bCs/>
              </w:rPr>
              <w:t>Р/СЧ:</w:t>
            </w:r>
            <w:r w:rsidRPr="00914CD8">
              <w:rPr>
                <w:rFonts w:eastAsia="Times New Roman"/>
              </w:rPr>
              <w:t xml:space="preserve"> 40702810790100000022</w:t>
            </w:r>
          </w:p>
          <w:p w14:paraId="569A2038" w14:textId="77777777" w:rsidR="008A4DED" w:rsidRPr="00914CD8" w:rsidRDefault="008A4DED" w:rsidP="008A4DED">
            <w:pPr>
              <w:shd w:val="clear" w:color="auto" w:fill="FFFFFF" w:themeFill="background1"/>
              <w:rPr>
                <w:rFonts w:eastAsia="Times New Roman"/>
              </w:rPr>
            </w:pPr>
            <w:r w:rsidRPr="00914CD8">
              <w:rPr>
                <w:rFonts w:eastAsia="Times New Roman"/>
                <w:bCs/>
              </w:rPr>
              <w:t>К/</w:t>
            </w:r>
            <w:proofErr w:type="gramStart"/>
            <w:r w:rsidRPr="00914CD8">
              <w:rPr>
                <w:rFonts w:eastAsia="Times New Roman"/>
                <w:bCs/>
              </w:rPr>
              <w:t>С:</w:t>
            </w:r>
            <w:r w:rsidRPr="00914CD8">
              <w:rPr>
                <w:rFonts w:eastAsia="Times New Roman"/>
              </w:rPr>
              <w:t>  30101810945370000050</w:t>
            </w:r>
            <w:proofErr w:type="gramEnd"/>
          </w:p>
          <w:p w14:paraId="71D2EB4B" w14:textId="77777777" w:rsidR="008A4DED" w:rsidRPr="00914CD8" w:rsidRDefault="008A4DED" w:rsidP="008A4DED">
            <w:pPr>
              <w:rPr>
                <w:rFonts w:eastAsia="Times New Roman"/>
                <w:b/>
                <w:lang w:eastAsia="ru-RU"/>
              </w:rPr>
            </w:pPr>
          </w:p>
          <w:p w14:paraId="43998C1D" w14:textId="77777777" w:rsidR="008A4DED" w:rsidRPr="00914CD8" w:rsidRDefault="008A4DED" w:rsidP="008A4DED">
            <w:pPr>
              <w:rPr>
                <w:rFonts w:eastAsia="Times New Roman"/>
                <w:b/>
                <w:lang w:eastAsia="ru-RU"/>
              </w:rPr>
            </w:pPr>
            <w:r w:rsidRPr="00914CD8">
              <w:rPr>
                <w:rFonts w:eastAsia="Times New Roman"/>
                <w:b/>
                <w:lang w:eastAsia="ru-RU"/>
              </w:rPr>
              <w:t>Генеральный директор</w:t>
            </w:r>
          </w:p>
          <w:p w14:paraId="74A115B7" w14:textId="77777777" w:rsidR="008A4DED" w:rsidRPr="00914CD8" w:rsidRDefault="008A4DED" w:rsidP="008A4DED">
            <w:pPr>
              <w:rPr>
                <w:rFonts w:eastAsia="Times New Roman"/>
                <w:b/>
                <w:lang w:eastAsia="ru-RU"/>
              </w:rPr>
            </w:pPr>
          </w:p>
          <w:p w14:paraId="62CAFDDF" w14:textId="77777777" w:rsidR="008A4DED" w:rsidRPr="00914CD8" w:rsidRDefault="008A4DED" w:rsidP="008A4DED">
            <w:pPr>
              <w:rPr>
                <w:rFonts w:eastAsia="Times New Roman"/>
                <w:b/>
                <w:lang w:eastAsia="ru-RU"/>
              </w:rPr>
            </w:pPr>
          </w:p>
          <w:p w14:paraId="207A3F89" w14:textId="77777777" w:rsidR="008A4DED" w:rsidRPr="00914CD8" w:rsidRDefault="008A4DED" w:rsidP="008A4DED">
            <w:pPr>
              <w:rPr>
                <w:rFonts w:eastAsia="Times New Roman"/>
                <w:b/>
                <w:lang w:eastAsia="ru-RU"/>
              </w:rPr>
            </w:pPr>
            <w:r w:rsidRPr="00914CD8">
              <w:rPr>
                <w:rFonts w:eastAsia="Times New Roman"/>
                <w:b/>
                <w:lang w:eastAsia="ru-RU"/>
              </w:rPr>
              <w:t xml:space="preserve">___________________/Д.Л. </w:t>
            </w:r>
            <w:proofErr w:type="spellStart"/>
            <w:r w:rsidRPr="00914CD8">
              <w:rPr>
                <w:rFonts w:eastAsia="Times New Roman"/>
                <w:b/>
                <w:lang w:eastAsia="ru-RU"/>
              </w:rPr>
              <w:t>Чмутов</w:t>
            </w:r>
            <w:proofErr w:type="spellEnd"/>
            <w:r w:rsidRPr="00914CD8">
              <w:rPr>
                <w:rFonts w:eastAsia="Times New Roman"/>
                <w:b/>
                <w:lang w:eastAsia="ru-RU"/>
              </w:rPr>
              <w:t xml:space="preserve">/ </w:t>
            </w:r>
          </w:p>
          <w:p w14:paraId="4E6A13C1" w14:textId="0CE4375A" w:rsidR="00AA6F4B" w:rsidRPr="00666A80" w:rsidRDefault="008A4DED" w:rsidP="008A4DED">
            <w:pPr>
              <w:rPr>
                <w:b/>
                <w:bCs/>
              </w:rPr>
            </w:pPr>
            <w:r w:rsidRPr="00914CD8">
              <w:rPr>
                <w:kern w:val="2"/>
              </w:rPr>
              <w:t xml:space="preserve">М.П.                                                                                                                                                                </w:t>
            </w:r>
          </w:p>
        </w:tc>
        <w:tc>
          <w:tcPr>
            <w:tcW w:w="4916" w:type="dxa"/>
          </w:tcPr>
          <w:p w14:paraId="5684AC21" w14:textId="77777777" w:rsidR="00AA6F4B" w:rsidRPr="00666A80" w:rsidRDefault="00AA6F4B" w:rsidP="00A4583A">
            <w:pPr>
              <w:snapToGrid w:val="0"/>
              <w:ind w:right="-3" w:hanging="15"/>
              <w:rPr>
                <w:b/>
              </w:rPr>
            </w:pPr>
          </w:p>
          <w:p w14:paraId="3ACC3FBC" w14:textId="77777777" w:rsidR="00AA6F4B" w:rsidRPr="00666A80" w:rsidRDefault="00AA6F4B" w:rsidP="00A4583A">
            <w:pPr>
              <w:ind w:right="-3"/>
              <w:rPr>
                <w:b/>
              </w:rPr>
            </w:pPr>
            <w:r w:rsidRPr="00666A80">
              <w:rPr>
                <w:rFonts w:eastAsia="Times New Roman"/>
                <w:b/>
              </w:rPr>
              <w:t xml:space="preserve">        </w:t>
            </w:r>
          </w:p>
          <w:p w14:paraId="48B5EFA8" w14:textId="77777777" w:rsidR="00AA6F4B" w:rsidRPr="00666A80" w:rsidRDefault="00AA6F4B" w:rsidP="00A4583A">
            <w:pPr>
              <w:ind w:right="-3"/>
              <w:rPr>
                <w:b/>
              </w:rPr>
            </w:pPr>
          </w:p>
          <w:p w14:paraId="06B7CA24" w14:textId="77777777" w:rsidR="00AA6F4B" w:rsidRPr="00666A80" w:rsidRDefault="00AA6F4B" w:rsidP="00A4583A">
            <w:pPr>
              <w:ind w:right="-3"/>
              <w:rPr>
                <w:b/>
              </w:rPr>
            </w:pPr>
          </w:p>
          <w:p w14:paraId="53D26CD7" w14:textId="77777777" w:rsidR="00AA6F4B" w:rsidRPr="00666A80" w:rsidRDefault="00AA6F4B" w:rsidP="00A4583A">
            <w:pPr>
              <w:ind w:right="-3" w:hanging="15"/>
              <w:rPr>
                <w:b/>
                <w:bCs/>
              </w:rPr>
            </w:pPr>
          </w:p>
          <w:p w14:paraId="4AA662ED" w14:textId="77777777" w:rsidR="00AA6F4B" w:rsidRPr="00666A80" w:rsidRDefault="00AA6F4B" w:rsidP="00A4583A">
            <w:pPr>
              <w:ind w:right="-3"/>
              <w:rPr>
                <w:rFonts w:eastAsia="Times New Roman"/>
                <w:b/>
                <w:bCs/>
              </w:rPr>
            </w:pPr>
          </w:p>
          <w:p w14:paraId="6C2DEA5F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38853B45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6A3F8A2D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22A4BE76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252B6DBD" w14:textId="77777777" w:rsidR="00AA6F4B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0E1DC055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26683A19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078993EC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43FC791C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47BEFFBD" w14:textId="77777777" w:rsidR="00AA6F4B" w:rsidRPr="00666A80" w:rsidRDefault="00AA6F4B" w:rsidP="00A4583A">
            <w:pPr>
              <w:ind w:right="-3" w:hanging="15"/>
              <w:rPr>
                <w:rFonts w:eastAsia="Times New Roman"/>
                <w:b/>
                <w:bCs/>
              </w:rPr>
            </w:pPr>
          </w:p>
          <w:p w14:paraId="0565C3F7" w14:textId="77777777" w:rsidR="00B34186" w:rsidRDefault="00AA6F4B" w:rsidP="00B34186">
            <w:pPr>
              <w:ind w:right="-3" w:hanging="15"/>
              <w:rPr>
                <w:b/>
                <w:bCs/>
              </w:rPr>
            </w:pPr>
            <w:r w:rsidRPr="00666A80">
              <w:rPr>
                <w:b/>
                <w:bCs/>
              </w:rPr>
              <w:t>_</w:t>
            </w:r>
          </w:p>
          <w:p w14:paraId="2C1B8717" w14:textId="77777777" w:rsidR="00B34186" w:rsidRDefault="00B34186" w:rsidP="00B34186">
            <w:pPr>
              <w:ind w:right="-3" w:hanging="15"/>
              <w:rPr>
                <w:b/>
                <w:bCs/>
              </w:rPr>
            </w:pPr>
          </w:p>
          <w:p w14:paraId="371A4536" w14:textId="77777777" w:rsidR="00B34186" w:rsidRDefault="00B34186" w:rsidP="00B34186">
            <w:pPr>
              <w:ind w:right="-3" w:hanging="15"/>
              <w:rPr>
                <w:b/>
                <w:bCs/>
              </w:rPr>
            </w:pPr>
          </w:p>
          <w:p w14:paraId="05DE09E1" w14:textId="77777777" w:rsidR="00B34186" w:rsidRDefault="00B34186" w:rsidP="00B34186">
            <w:pPr>
              <w:ind w:right="-3" w:hanging="15"/>
              <w:rPr>
                <w:b/>
                <w:bCs/>
              </w:rPr>
            </w:pPr>
          </w:p>
          <w:p w14:paraId="322DA760" w14:textId="77777777" w:rsidR="00B34186" w:rsidRDefault="00B34186" w:rsidP="00B34186">
            <w:pPr>
              <w:ind w:right="-3" w:hanging="15"/>
              <w:rPr>
                <w:b/>
                <w:bCs/>
              </w:rPr>
            </w:pPr>
          </w:p>
          <w:p w14:paraId="1C7ACEEA" w14:textId="77777777" w:rsidR="00B34186" w:rsidRDefault="00B34186" w:rsidP="00B34186">
            <w:pPr>
              <w:ind w:right="-3" w:hanging="15"/>
              <w:rPr>
                <w:b/>
                <w:bCs/>
              </w:rPr>
            </w:pPr>
          </w:p>
          <w:p w14:paraId="2E60B3F6" w14:textId="77777777" w:rsidR="00AA6F4B" w:rsidRPr="00666A80" w:rsidRDefault="00AA6F4B" w:rsidP="00B34186">
            <w:pPr>
              <w:ind w:right="-3" w:hanging="15"/>
            </w:pPr>
            <w:r w:rsidRPr="00666A80">
              <w:rPr>
                <w:b/>
                <w:bCs/>
              </w:rPr>
              <w:t>_________________/____________/</w:t>
            </w:r>
          </w:p>
        </w:tc>
      </w:tr>
    </w:tbl>
    <w:p w14:paraId="35C4070F" w14:textId="77777777" w:rsidR="00AA6F4B" w:rsidRPr="00666A80" w:rsidRDefault="00AA6F4B" w:rsidP="00AA6F4B">
      <w:pPr>
        <w:ind w:firstLine="709"/>
        <w:jc w:val="right"/>
      </w:pPr>
    </w:p>
    <w:p w14:paraId="3C4FA4F7" w14:textId="77777777" w:rsidR="00AA6F4B" w:rsidRPr="00666A80" w:rsidRDefault="00AA6F4B" w:rsidP="00AA6F4B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kern w:val="0"/>
          <w:lang w:eastAsia="ru-RU"/>
        </w:rPr>
      </w:pPr>
    </w:p>
    <w:p w14:paraId="56785B64" w14:textId="77777777" w:rsidR="00AA6F4B" w:rsidRPr="00666A80" w:rsidRDefault="00AA6F4B" w:rsidP="00AA6F4B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kern w:val="0"/>
          <w:lang w:eastAsia="ru-RU"/>
        </w:rPr>
      </w:pPr>
    </w:p>
    <w:p w14:paraId="6256E5FD" w14:textId="77777777" w:rsidR="00AA6F4B" w:rsidRPr="00666A80" w:rsidRDefault="00AA6F4B" w:rsidP="00AA6F4B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kern w:val="0"/>
          <w:lang w:eastAsia="ru-RU"/>
        </w:rPr>
      </w:pPr>
    </w:p>
    <w:p w14:paraId="3AC212DF" w14:textId="77777777" w:rsidR="00BA046A" w:rsidRDefault="00BA046A"/>
    <w:sectPr w:rsidR="00BA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0579"/>
    <w:multiLevelType w:val="hybridMultilevel"/>
    <w:tmpl w:val="074659CC"/>
    <w:lvl w:ilvl="0" w:tplc="40F8C37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881E5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1B49"/>
    <w:multiLevelType w:val="hybridMultilevel"/>
    <w:tmpl w:val="05B2F044"/>
    <w:lvl w:ilvl="0" w:tplc="9A46EA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479743">
    <w:abstractNumId w:val="0"/>
  </w:num>
  <w:num w:numId="2" w16cid:durableId="163690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4B"/>
    <w:rsid w:val="0000280D"/>
    <w:rsid w:val="00281A75"/>
    <w:rsid w:val="00496F3A"/>
    <w:rsid w:val="00557B08"/>
    <w:rsid w:val="00671FDC"/>
    <w:rsid w:val="008801F6"/>
    <w:rsid w:val="008A4DED"/>
    <w:rsid w:val="008F4DAF"/>
    <w:rsid w:val="00AA6F4B"/>
    <w:rsid w:val="00B34186"/>
    <w:rsid w:val="00B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91CA"/>
  <w15:docId w15:val="{7D081251-CBCC-4EEF-9492-3095891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4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AA6F4B"/>
    <w:pPr>
      <w:suppressLineNumbers/>
    </w:pPr>
  </w:style>
  <w:style w:type="character" w:customStyle="1" w:styleId="a4">
    <w:name w:val="Верхний колонтитул Знак"/>
    <w:basedOn w:val="a0"/>
    <w:uiPriority w:val="99"/>
    <w:semiHidden/>
    <w:rsid w:val="00AA6F4B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link w:val="a3"/>
    <w:rsid w:val="00AA6F4B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table" w:styleId="a5">
    <w:name w:val="Table Grid"/>
    <w:basedOn w:val="a1"/>
    <w:uiPriority w:val="39"/>
    <w:rsid w:val="00AA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AA6F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Ерышева</dc:creator>
  <cp:lastModifiedBy>Анастасия Тахировна Тимофеева</cp:lastModifiedBy>
  <cp:revision>2</cp:revision>
  <dcterms:created xsi:type="dcterms:W3CDTF">2026-03-25T02:23:00Z</dcterms:created>
  <dcterms:modified xsi:type="dcterms:W3CDTF">2026-03-25T02:23:00Z</dcterms:modified>
</cp:coreProperties>
</file>